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ABA" w:rsidRPr="00736ABA" w:rsidRDefault="00736ABA" w:rsidP="00736ABA">
      <w:pPr>
        <w:pStyle w:val="2"/>
        <w:spacing w:before="0" w:after="0"/>
        <w:ind w:firstLine="142"/>
        <w:jc w:val="center"/>
        <w:rPr>
          <w:rFonts w:ascii="Times New Roman" w:hAnsi="Times New Roman" w:cs="Times New Roman"/>
          <w:b/>
          <w:i/>
          <w:shadow/>
          <w:sz w:val="28"/>
          <w:szCs w:val="28"/>
        </w:rPr>
      </w:pPr>
      <w:r w:rsidRPr="00736ABA">
        <w:rPr>
          <w:rFonts w:ascii="Times New Roman" w:hAnsi="Times New Roman" w:cs="Times New Roman"/>
          <w:shadow/>
          <w:sz w:val="28"/>
          <w:szCs w:val="28"/>
        </w:rPr>
        <w:t>Государственное бюджетное профессиональное  образовательное учреждение</w:t>
      </w:r>
    </w:p>
    <w:p w:rsidR="00736ABA" w:rsidRPr="00736ABA" w:rsidRDefault="00736ABA" w:rsidP="00736ABA">
      <w:pPr>
        <w:pStyle w:val="3"/>
        <w:spacing w:before="0" w:after="0" w:line="360" w:lineRule="auto"/>
        <w:ind w:firstLine="142"/>
        <w:jc w:val="center"/>
        <w:rPr>
          <w:rFonts w:ascii="Times New Roman" w:hAnsi="Times New Roman" w:cs="Times New Roman"/>
          <w:i/>
        </w:rPr>
      </w:pPr>
      <w:r w:rsidRPr="00736ABA">
        <w:rPr>
          <w:rFonts w:ascii="Times New Roman" w:hAnsi="Times New Roman" w:cs="Times New Roman"/>
        </w:rPr>
        <w:t>«ТРОИЦКИЙ МЕДИЦИНСКИЙ КОЛЛЕДЖ»</w:t>
      </w:r>
    </w:p>
    <w:p w:rsidR="00736ABA" w:rsidRPr="009442EA" w:rsidRDefault="00736ABA" w:rsidP="00736ABA">
      <w:pPr>
        <w:spacing w:line="360" w:lineRule="auto"/>
        <w:rPr>
          <w:rFonts w:ascii="Times New Roman" w:hAnsi="Times New Roman" w:cs="Times New Roman"/>
          <w:szCs w:val="20"/>
        </w:rPr>
      </w:pPr>
    </w:p>
    <w:p w:rsidR="00736ABA" w:rsidRDefault="00736ABA" w:rsidP="00736ABA">
      <w:pPr>
        <w:spacing w:line="240" w:lineRule="auto"/>
        <w:jc w:val="center"/>
      </w:pPr>
    </w:p>
    <w:p w:rsidR="00736ABA" w:rsidRDefault="00736ABA" w:rsidP="00736ABA">
      <w:pPr>
        <w:tabs>
          <w:tab w:val="left" w:pos="426"/>
        </w:tabs>
        <w:spacing w:line="240" w:lineRule="auto"/>
        <w:jc w:val="center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Pr="00750699" w:rsidRDefault="00736ABA" w:rsidP="00736ABA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50699">
        <w:rPr>
          <w:rFonts w:ascii="Times New Roman" w:hAnsi="Times New Roman" w:cs="Times New Roman"/>
          <w:b/>
          <w:sz w:val="48"/>
          <w:szCs w:val="48"/>
        </w:rPr>
        <w:t>УЧЕБНО-МЕТОДИЧЕСКОЕ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750699">
        <w:rPr>
          <w:rFonts w:ascii="Times New Roman" w:hAnsi="Times New Roman" w:cs="Times New Roman"/>
          <w:b/>
          <w:sz w:val="48"/>
          <w:szCs w:val="48"/>
        </w:rPr>
        <w:t>ПОСОБИЕ</w:t>
      </w:r>
    </w:p>
    <w:p w:rsidR="00736ABA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50699">
        <w:rPr>
          <w:rFonts w:ascii="Times New Roman" w:eastAsia="Times New Roman" w:hAnsi="Times New Roman" w:cs="Times New Roman"/>
          <w:b/>
          <w:sz w:val="40"/>
          <w:szCs w:val="40"/>
        </w:rPr>
        <w:t>Сестринская помощь при бронхитах и пневмониях</w:t>
      </w: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>ПМ.02 Участие в лечебно-диагностическом и реабилитационном процессах</w:t>
      </w:r>
    </w:p>
    <w:p w:rsidR="00736ABA" w:rsidRDefault="00736ABA" w:rsidP="00736ABA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>МДК 02.01 Сестринский уход при различных заболеваниях и состояниях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36ABA" w:rsidRPr="00750699" w:rsidRDefault="00736ABA" w:rsidP="00736ABA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0699">
        <w:rPr>
          <w:rFonts w:ascii="Times New Roman" w:hAnsi="Times New Roman" w:cs="Times New Roman"/>
          <w:sz w:val="32"/>
          <w:szCs w:val="32"/>
        </w:rPr>
        <w:t>Тема1.1 Сестринское дело в терапии</w:t>
      </w: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Специальность 060501 Сестринское   дело</w:t>
      </w: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Основная профессиональная образовательная программа</w:t>
      </w: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0699">
        <w:rPr>
          <w:rFonts w:ascii="Times New Roman" w:hAnsi="Times New Roman" w:cs="Times New Roman"/>
          <w:i/>
          <w:sz w:val="24"/>
          <w:szCs w:val="24"/>
        </w:rPr>
        <w:t>Среднего профессионального образования базовой подготовки</w:t>
      </w:r>
    </w:p>
    <w:p w:rsidR="00736ABA" w:rsidRPr="00750699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line="240" w:lineRule="auto"/>
      </w:pPr>
    </w:p>
    <w:p w:rsidR="00736ABA" w:rsidRDefault="00736ABA" w:rsidP="00736ABA">
      <w:pPr>
        <w:tabs>
          <w:tab w:val="left" w:pos="426"/>
        </w:tabs>
        <w:spacing w:after="0" w:line="240" w:lineRule="auto"/>
      </w:pPr>
    </w:p>
    <w:p w:rsidR="00736ABA" w:rsidRPr="00664520" w:rsidRDefault="00736ABA" w:rsidP="00736AB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520">
        <w:rPr>
          <w:rFonts w:ascii="Times New Roman" w:hAnsi="Times New Roman" w:cs="Times New Roman"/>
          <w:sz w:val="28"/>
          <w:szCs w:val="28"/>
        </w:rPr>
        <w:t>Троицк,</w:t>
      </w:r>
      <w:r>
        <w:rPr>
          <w:rFonts w:ascii="Times New Roman" w:hAnsi="Times New Roman" w:cs="Times New Roman"/>
          <w:sz w:val="28"/>
          <w:szCs w:val="28"/>
        </w:rPr>
        <w:t xml:space="preserve"> 2016</w:t>
      </w: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6.65pt;margin-top:-5.45pt;width:197.8pt;height:118.15pt;z-index:251660288;mso-wrap-distance-left:9.05pt;mso-wrap-distance-right:9.05pt" strokecolor="white" strokeweight=".5pt">
            <v:fill color2="black"/>
            <v:stroke color2="black"/>
            <v:textbox inset="7.45pt,3.85pt,7.45pt,3.85pt">
              <w:txbxContent>
                <w:p w:rsidR="00736ABA" w:rsidRDefault="00736ABA" w:rsidP="00736ABA">
                  <w:pPr>
                    <w:spacing w:after="0"/>
                    <w:ind w:right="-1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736ABA" w:rsidRDefault="00736ABA" w:rsidP="00736ABA">
                  <w:pPr>
                    <w:spacing w:after="0"/>
                    <w:ind w:right="-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директора по УР</w:t>
                  </w:r>
                </w:p>
                <w:p w:rsidR="00736ABA" w:rsidRDefault="00736ABA" w:rsidP="00736ABA">
                  <w:pPr>
                    <w:spacing w:after="0"/>
                    <w:ind w:right="-119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_____________Л.В.Шадымова</w:t>
                  </w:r>
                </w:p>
                <w:p w:rsidR="00736ABA" w:rsidRDefault="00736ABA" w:rsidP="00736ABA">
                  <w:pPr>
                    <w:spacing w:after="0"/>
                    <w:ind w:right="-1192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«____»______________2016 г.</w:t>
                  </w:r>
                </w:p>
                <w:p w:rsidR="00736ABA" w:rsidRDefault="00736ABA" w:rsidP="00736ABA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Рассмотрено </w:t>
      </w: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 ЦМК  СД</w:t>
      </w: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№___________</w:t>
      </w: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«__»_____________ 2016 г.</w:t>
      </w: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36ABA" w:rsidRDefault="00736ABA" w:rsidP="00736A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ЦМК СД</w:t>
      </w:r>
    </w:p>
    <w:p w:rsidR="00736ABA" w:rsidRDefault="00736ABA" w:rsidP="00736AB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О.А.Зеленая                               </w:t>
      </w:r>
    </w:p>
    <w:p w:rsidR="00736ABA" w:rsidRDefault="00736ABA" w:rsidP="00736ABA">
      <w:pPr>
        <w:rPr>
          <w:rFonts w:ascii="Times New Roman" w:hAnsi="Times New Roman" w:cs="Times New Roman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36ABA" w:rsidRDefault="00736ABA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F5598" w:rsidRPr="009C407F" w:rsidRDefault="001F5598" w:rsidP="001F5598">
      <w:pPr>
        <w:spacing w:after="0" w:line="36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40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1F5598" w:rsidRPr="001F5598" w:rsidRDefault="001F5598" w:rsidP="00D37A9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07F">
        <w:rPr>
          <w:rFonts w:ascii="Times New Roman" w:eastAsia="Times New Roman" w:hAnsi="Times New Roman" w:cs="Times New Roman"/>
          <w:sz w:val="28"/>
          <w:szCs w:val="28"/>
        </w:rPr>
        <w:t>Учебное пособие предназначено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подготовки студентов</w:t>
      </w:r>
      <w:r w:rsidR="00AC5A57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34.02.01 Сестринское дело </w:t>
      </w:r>
      <w:r>
        <w:rPr>
          <w:rFonts w:ascii="Times New Roman" w:eastAsia="Times New Roman" w:hAnsi="Times New Roman" w:cs="Times New Roman"/>
          <w:sz w:val="28"/>
          <w:szCs w:val="28"/>
        </w:rPr>
        <w:t>по теме: «Сестринская помощь при бронхитах и пневмониях</w:t>
      </w:r>
      <w:r w:rsidRPr="009C407F">
        <w:rPr>
          <w:rFonts w:ascii="Times New Roman" w:eastAsia="Times New Roman" w:hAnsi="Times New Roman" w:cs="Times New Roman"/>
          <w:sz w:val="28"/>
          <w:szCs w:val="28"/>
        </w:rPr>
        <w:t>». Данное учебное пособие составлено на основе Федерального государственного образовательного стандарта в соответствии с рабочей программой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1F5598" w:rsidRPr="00C375C7" w:rsidRDefault="001F5598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Учебный материал по данной теме является актуальным, так как </w:t>
      </w:r>
      <w:r w:rsidRPr="00C375C7">
        <w:rPr>
          <w:rFonts w:ascii="Times New Roman" w:hAnsi="Times New Roman" w:cs="Times New Roman"/>
          <w:sz w:val="28"/>
          <w:szCs w:val="28"/>
        </w:rPr>
        <w:t>острый  бронхит – наиболее частая из инфекции нижних отделов дыхательных путей. Ежегодно  к врачам по поводу острого бронхита обращаются большое количество пациентов: подсчитано, что 75% всех выписываемых рецептов выдается именно больным с острыми бронхитами.   Широко распространённым заболеванием</w:t>
      </w:r>
      <w:r w:rsidRPr="00C375C7">
        <w:rPr>
          <w:sz w:val="28"/>
          <w:szCs w:val="28"/>
        </w:rPr>
        <w:t xml:space="preserve"> </w:t>
      </w:r>
      <w:r w:rsidRPr="00C375C7">
        <w:rPr>
          <w:rFonts w:ascii="Times New Roman" w:hAnsi="Times New Roman" w:cs="Times New Roman"/>
          <w:sz w:val="28"/>
          <w:szCs w:val="28"/>
        </w:rPr>
        <w:t>является</w:t>
      </w:r>
      <w:r w:rsidRPr="00C375C7">
        <w:rPr>
          <w:sz w:val="28"/>
          <w:szCs w:val="28"/>
        </w:rPr>
        <w:t xml:space="preserve"> </w:t>
      </w:r>
      <w:r w:rsidRPr="00C375C7">
        <w:rPr>
          <w:rFonts w:ascii="Times New Roman" w:hAnsi="Times New Roman" w:cs="Times New Roman"/>
          <w:sz w:val="28"/>
          <w:szCs w:val="28"/>
        </w:rPr>
        <w:t>так же</w:t>
      </w:r>
      <w:r w:rsidRPr="00C375C7">
        <w:rPr>
          <w:sz w:val="28"/>
          <w:szCs w:val="28"/>
        </w:rPr>
        <w:t xml:space="preserve"> х</w:t>
      </w:r>
      <w:r w:rsidRPr="00C375C7">
        <w:rPr>
          <w:rFonts w:ascii="Times New Roman" w:hAnsi="Times New Roman" w:cs="Times New Roman"/>
          <w:sz w:val="28"/>
          <w:szCs w:val="28"/>
        </w:rPr>
        <w:t>ронический бронхит, встречается</w:t>
      </w:r>
      <w:r w:rsidR="00AC5A57">
        <w:rPr>
          <w:rFonts w:ascii="Times New Roman" w:hAnsi="Times New Roman" w:cs="Times New Roman"/>
          <w:sz w:val="28"/>
          <w:szCs w:val="28"/>
        </w:rPr>
        <w:t xml:space="preserve"> у 3 – 12% взрослого населения и </w:t>
      </w:r>
      <w:r w:rsidRPr="00C375C7">
        <w:rPr>
          <w:rFonts w:ascii="Times New Roman" w:hAnsi="Times New Roman" w:cs="Times New Roman"/>
          <w:sz w:val="28"/>
          <w:szCs w:val="28"/>
        </w:rPr>
        <w:t>считается  одной из «Болезней века» в связи с неуклонным ростом заболеваемости и смертности и колоссальным экономическим ущербом, наносимым обществу.</w:t>
      </w:r>
    </w:p>
    <w:p w:rsidR="001F5598" w:rsidRPr="001F5598" w:rsidRDefault="001F5598" w:rsidP="00D37A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75C7">
        <w:rPr>
          <w:rFonts w:ascii="Times New Roman" w:hAnsi="Times New Roman" w:cs="Times New Roman"/>
          <w:sz w:val="28"/>
          <w:szCs w:val="28"/>
        </w:rPr>
        <w:t xml:space="preserve"> Пневмония – одно из широко распространенных заболеваний органов дыхания, встречается у 3-15 человек на 1000 населения. Пневмония является актуальной проблемой, так как, несмотря на постоянно растущее количество новых антибактериальных препаратов, при ней высока летальность. Смертность от внебольничной пневмонии составляет 5%, от больничной  (нозокомиальной) пневмонии – 20%, у лиц пожилого возраста – 30%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951BD9" w:rsidRDefault="001F5598" w:rsidP="00D37A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</w:pPr>
      <w:r w:rsidRPr="009C4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Пользуясь учебным пособием,  студенты смогут закрепить теоретический и практический материал</w:t>
      </w:r>
      <w:r w:rsidR="00EF03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по теме: </w:t>
      </w:r>
      <w:r w:rsidR="00EF0353">
        <w:rPr>
          <w:rFonts w:ascii="Times New Roman" w:eastAsia="Times New Roman" w:hAnsi="Times New Roman" w:cs="Times New Roman"/>
          <w:sz w:val="28"/>
          <w:szCs w:val="28"/>
        </w:rPr>
        <w:t>«Сестринская помощь при бронхитах и пневмониях</w:t>
      </w:r>
      <w:r w:rsidR="00EF0353" w:rsidRPr="009C407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51BD9" w:rsidRDefault="00951BD9" w:rsidP="00D37A9A">
      <w:pPr>
        <w:spacing w:line="360" w:lineRule="auto"/>
        <w:jc w:val="both"/>
      </w:pPr>
    </w:p>
    <w:p w:rsidR="00951BD9" w:rsidRDefault="00951BD9" w:rsidP="00D37A9A">
      <w:pPr>
        <w:spacing w:line="360" w:lineRule="auto"/>
        <w:jc w:val="both"/>
      </w:pPr>
    </w:p>
    <w:p w:rsidR="00951BD9" w:rsidRDefault="00951BD9" w:rsidP="00D37A9A">
      <w:pPr>
        <w:spacing w:line="360" w:lineRule="auto"/>
        <w:jc w:val="both"/>
      </w:pPr>
    </w:p>
    <w:p w:rsidR="00951BD9" w:rsidRDefault="00951BD9" w:rsidP="00D37A9A">
      <w:pPr>
        <w:spacing w:line="360" w:lineRule="auto"/>
        <w:jc w:val="both"/>
      </w:pPr>
    </w:p>
    <w:p w:rsidR="00951BD9" w:rsidRDefault="00951BD9" w:rsidP="00D37A9A">
      <w:pPr>
        <w:spacing w:line="360" w:lineRule="auto"/>
        <w:jc w:val="both"/>
      </w:pPr>
    </w:p>
    <w:p w:rsidR="00951BD9" w:rsidRDefault="00D37A9A" w:rsidP="00D37A9A">
      <w:pPr>
        <w:pStyle w:val="normal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ПЕРВИЧНАЯ СЕСТРИНСКАЯ ОЦЕНКА СОСТОЯНИЯ ПАЦИЕНТА ПРИ ЗАБОЛЕВАНИЯХ  ОРГАНОВ ДЫХАНИЯ</w:t>
      </w:r>
    </w:p>
    <w:p w:rsidR="00951BD9" w:rsidRPr="003D7477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Медицинская сестра  проводит первичную оценку состояния пациента для выявления проблем пациента, зная данные врачебного обследования, медицинский диагноз и назначения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Субъективное исследование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Жалобы пациента:</w:t>
      </w:r>
      <w:r w:rsidRPr="00AF2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Одышка (диспноэ)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нарушение частоты, глубины, ритма дыхания.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Появление одышки во всех случаях связано с гипоксией и гиперкапнией, развитием ацидоза.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Инспираторная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затруднен вдох, возникает из-за препятствия в верхних дыхательных путях (нос, глотка, гортань, трахея, крупные бронхи); при ограничении способности легких к расширению (кифосколиоз, гидроторакс, пневмония, отек легких и др.). Дыхание замедленное, при выраженном сужении дыхательных путей дыхание становится громким (стридорозное).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Экспираторная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затруднен </w:t>
      </w:r>
      <w:r>
        <w:rPr>
          <w:rFonts w:ascii="Times New Roman" w:hAnsi="Times New Roman" w:cs="Times New Roman"/>
          <w:sz w:val="28"/>
          <w:szCs w:val="28"/>
        </w:rPr>
        <w:t>выдох, возникает при сужении, сп</w:t>
      </w:r>
      <w:r w:rsidRPr="00AF28E5">
        <w:rPr>
          <w:rFonts w:ascii="Times New Roman" w:hAnsi="Times New Roman" w:cs="Times New Roman"/>
          <w:sz w:val="28"/>
          <w:szCs w:val="28"/>
        </w:rPr>
        <w:t>азме мелких бронхов (бронхолит, бронхиальная астма); при снижении эластичности легочной ткани (эмфизема легких), дыхание шумное, свистящее, жужжащее.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Смешанная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затруднены вдох и выдох, возникает при уменьшении площади дыхательной поверхности (пневмония, отек легких, гидроторакс, пневмоторакс).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Удушье - сильная, граничащая с асфиксией одышка, возникающая внезапно в виде приступа. Может бы</w:t>
      </w:r>
      <w:r>
        <w:rPr>
          <w:rFonts w:ascii="Times New Roman" w:hAnsi="Times New Roman" w:cs="Times New Roman"/>
          <w:sz w:val="28"/>
          <w:szCs w:val="28"/>
        </w:rPr>
        <w:t>ть инспираторного, экспираторного</w:t>
      </w:r>
      <w:r w:rsidRPr="00AF28E5">
        <w:rPr>
          <w:rFonts w:ascii="Times New Roman" w:hAnsi="Times New Roman" w:cs="Times New Roman"/>
          <w:sz w:val="28"/>
          <w:szCs w:val="28"/>
        </w:rPr>
        <w:t xml:space="preserve"> и смешанного типа. Развивается при бронхиальной астме, отеке легких, тромбоэмболии легочной артерии, остром отеке голосовых связок, сердечной астме, пневмотораксе.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Кашель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сложнорефлекторный акт, защитная реакция при скоплении в гортани, трахее, бронхах секрета, крови, попадании в них инородных тел, возникающая при раздражении рефлексогенных зон слизистой оболочки гортани, голосовых связок, бифуркации трахеи, областей деления крупных и </w:t>
      </w:r>
      <w:r w:rsidRPr="00AF28E5">
        <w:rPr>
          <w:rFonts w:ascii="Times New Roman" w:hAnsi="Times New Roman" w:cs="Times New Roman"/>
          <w:sz w:val="28"/>
          <w:szCs w:val="28"/>
        </w:rPr>
        <w:lastRenderedPageBreak/>
        <w:t>средних бронхов, в плевре. В мелких бронхах, в паренхиме легких такие рецепторы отсутствуют.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Кашель может быть по характеру:</w:t>
      </w:r>
    </w:p>
    <w:p w:rsidR="00951BD9" w:rsidRDefault="00951BD9" w:rsidP="00D37A9A">
      <w:pPr>
        <w:pStyle w:val="normal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Непродуктивный</w:t>
      </w:r>
      <w:r w:rsidRPr="00AF28E5">
        <w:rPr>
          <w:rFonts w:ascii="Times New Roman" w:hAnsi="Times New Roman" w:cs="Times New Roman"/>
          <w:sz w:val="28"/>
          <w:szCs w:val="28"/>
        </w:rPr>
        <w:t xml:space="preserve"> (сухой) - без выделения мокроты.</w:t>
      </w:r>
    </w:p>
    <w:p w:rsidR="00951BD9" w:rsidRPr="00AF28E5" w:rsidRDefault="00951BD9" w:rsidP="00D37A9A">
      <w:pPr>
        <w:pStyle w:val="normal"/>
        <w:numPr>
          <w:ilvl w:val="0"/>
          <w:numId w:val="3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Продуктивный</w:t>
      </w:r>
      <w:r w:rsidRPr="00AF28E5">
        <w:rPr>
          <w:rFonts w:ascii="Times New Roman" w:hAnsi="Times New Roman" w:cs="Times New Roman"/>
          <w:sz w:val="28"/>
          <w:szCs w:val="28"/>
        </w:rPr>
        <w:t xml:space="preserve"> (влажный) - с выделением мокроты.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По тембру:</w:t>
      </w:r>
    </w:p>
    <w:p w:rsidR="00951BD9" w:rsidRPr="00AF28E5" w:rsidRDefault="00951BD9" w:rsidP="00D37A9A">
      <w:pPr>
        <w:pStyle w:val="normal"/>
        <w:numPr>
          <w:ilvl w:val="0"/>
          <w:numId w:val="3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Осторожный и короткий кашель, сопровождающийся обычно болезненной гримасой (сухой плеврит, начало крупозной пневмонии).</w:t>
      </w:r>
    </w:p>
    <w:p w:rsidR="00951BD9" w:rsidRPr="00AF28E5" w:rsidRDefault="00951BD9" w:rsidP="00D37A9A">
      <w:pPr>
        <w:pStyle w:val="normal"/>
        <w:numPr>
          <w:ilvl w:val="0"/>
          <w:numId w:val="3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Лающий кашель (отек голосовых связок, сдавление трахеи опухолью, зобом, поражение гортани).</w:t>
      </w:r>
    </w:p>
    <w:p w:rsidR="00951BD9" w:rsidRPr="00AF28E5" w:rsidRDefault="00951BD9" w:rsidP="00D37A9A">
      <w:pPr>
        <w:pStyle w:val="normal"/>
        <w:numPr>
          <w:ilvl w:val="0"/>
          <w:numId w:val="3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Сиплый кашель (воспаление голосовых связок).</w:t>
      </w:r>
    </w:p>
    <w:p w:rsidR="00951BD9" w:rsidRPr="00AF28E5" w:rsidRDefault="00951BD9" w:rsidP="00D37A9A">
      <w:pPr>
        <w:pStyle w:val="normal"/>
        <w:numPr>
          <w:ilvl w:val="0"/>
          <w:numId w:val="3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Беззвучный кашель (изъя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F28E5">
        <w:rPr>
          <w:rFonts w:ascii="Times New Roman" w:hAnsi="Times New Roman" w:cs="Times New Roman"/>
          <w:sz w:val="28"/>
          <w:szCs w:val="28"/>
        </w:rPr>
        <w:t>вление голосовых связок, резкая общая слабость).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По ритму:</w:t>
      </w:r>
    </w:p>
    <w:p w:rsidR="00951BD9" w:rsidRPr="00AF28E5" w:rsidRDefault="00951BD9" w:rsidP="00D37A9A">
      <w:pPr>
        <w:pStyle w:val="normal"/>
        <w:numPr>
          <w:ilvl w:val="0"/>
          <w:numId w:val="3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Приступообразный кашель - при инородных телах дыхательных путей, коклюше, бронхиальной астме.</w:t>
      </w:r>
    </w:p>
    <w:p w:rsidR="00951BD9" w:rsidRPr="00AF28E5" w:rsidRDefault="00951BD9" w:rsidP="00D37A9A">
      <w:pPr>
        <w:pStyle w:val="normal"/>
        <w:numPr>
          <w:ilvl w:val="0"/>
          <w:numId w:val="3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Покашливание (отдельные кашлевые толчки) - при ларингитах, у курильщиков, при трахеитах, бронхитах.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По времени появления:</w:t>
      </w:r>
    </w:p>
    <w:p w:rsidR="00951BD9" w:rsidRPr="00AF28E5" w:rsidRDefault="00951BD9" w:rsidP="00D37A9A">
      <w:pPr>
        <w:pStyle w:val="normal"/>
        <w:numPr>
          <w:ilvl w:val="0"/>
          <w:numId w:val="3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Утренн</w:t>
      </w:r>
      <w:r>
        <w:rPr>
          <w:rFonts w:ascii="Times New Roman" w:hAnsi="Times New Roman" w:cs="Times New Roman"/>
          <w:sz w:val="28"/>
          <w:szCs w:val="28"/>
        </w:rPr>
        <w:t xml:space="preserve">ий кашель (болезни верхних дыхательных </w:t>
      </w:r>
      <w:r w:rsidRPr="00AF28E5">
        <w:rPr>
          <w:rFonts w:ascii="Times New Roman" w:hAnsi="Times New Roman" w:cs="Times New Roman"/>
          <w:sz w:val="28"/>
          <w:szCs w:val="28"/>
        </w:rPr>
        <w:t>путей).</w:t>
      </w:r>
    </w:p>
    <w:p w:rsidR="00951BD9" w:rsidRPr="00AF28E5" w:rsidRDefault="00951BD9" w:rsidP="00D37A9A">
      <w:pPr>
        <w:pStyle w:val="normal"/>
        <w:numPr>
          <w:ilvl w:val="0"/>
          <w:numId w:val="3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Ночной кашель (туберкулез легких, увеличение бронхопульмональных лимфоузлов).</w:t>
      </w:r>
    </w:p>
    <w:p w:rsidR="00951BD9" w:rsidRPr="00AF28E5" w:rsidRDefault="00951BD9" w:rsidP="00D37A9A">
      <w:pPr>
        <w:pStyle w:val="normal"/>
        <w:numPr>
          <w:ilvl w:val="0"/>
          <w:numId w:val="3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 xml:space="preserve">Вечерний </w:t>
      </w:r>
      <w:r>
        <w:rPr>
          <w:rFonts w:ascii="Times New Roman" w:hAnsi="Times New Roman" w:cs="Times New Roman"/>
          <w:sz w:val="28"/>
          <w:szCs w:val="28"/>
        </w:rPr>
        <w:t xml:space="preserve"> кашель </w:t>
      </w:r>
      <w:r w:rsidRPr="00AF28E5">
        <w:rPr>
          <w:rFonts w:ascii="Times New Roman" w:hAnsi="Times New Roman" w:cs="Times New Roman"/>
          <w:sz w:val="28"/>
          <w:szCs w:val="28"/>
        </w:rPr>
        <w:t>(бронхиты, пневмония).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Условия, при которых возникает кашель:</w:t>
      </w:r>
    </w:p>
    <w:p w:rsidR="00951BD9" w:rsidRPr="00AF28E5" w:rsidRDefault="00951BD9" w:rsidP="00D37A9A">
      <w:pPr>
        <w:pStyle w:val="normal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При изменении положения тела.</w:t>
      </w:r>
    </w:p>
    <w:p w:rsidR="00951BD9" w:rsidRPr="00AF28E5" w:rsidRDefault="00951BD9" w:rsidP="00D37A9A">
      <w:pPr>
        <w:pStyle w:val="normal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При приеме пищи.</w:t>
      </w:r>
    </w:p>
    <w:p w:rsidR="00951BD9" w:rsidRPr="00AF28E5" w:rsidRDefault="00951BD9" w:rsidP="00D37A9A">
      <w:pPr>
        <w:pStyle w:val="normal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Кашель, сопровождающейся рвотой.</w:t>
      </w:r>
    </w:p>
    <w:p w:rsidR="00951BD9" w:rsidRPr="00AF28E5" w:rsidRDefault="00951BD9" w:rsidP="00D37A9A">
      <w:pPr>
        <w:pStyle w:val="normal"/>
        <w:numPr>
          <w:ilvl w:val="0"/>
          <w:numId w:val="3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Кашель, сопровождающейся выделением большого количества мокроты.</w:t>
      </w:r>
    </w:p>
    <w:p w:rsidR="00951BD9" w:rsidRPr="009D12E9" w:rsidRDefault="00951BD9" w:rsidP="00D37A9A">
      <w:pPr>
        <w:pStyle w:val="normal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sz w:val="28"/>
          <w:szCs w:val="28"/>
        </w:rPr>
        <w:t>Выделение мокроты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lastRenderedPageBreak/>
        <w:t>Мокрота</w:t>
      </w:r>
      <w:r w:rsidRPr="009D12E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патологический секрет дыхательных  путей, выделяющи</w:t>
      </w:r>
      <w:r w:rsidRPr="00AF28E5">
        <w:rPr>
          <w:rFonts w:ascii="Times New Roman" w:hAnsi="Times New Roman" w:cs="Times New Roman"/>
          <w:sz w:val="28"/>
          <w:szCs w:val="28"/>
        </w:rPr>
        <w:t>йся при кашле.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</w:t>
      </w:r>
      <w:r w:rsidRPr="00AF28E5">
        <w:rPr>
          <w:rFonts w:ascii="Times New Roman" w:hAnsi="Times New Roman" w:cs="Times New Roman"/>
          <w:sz w:val="28"/>
          <w:szCs w:val="28"/>
        </w:rPr>
        <w:t>во выделяемой мокроты - от незначительного</w:t>
      </w:r>
      <w:r>
        <w:rPr>
          <w:rFonts w:ascii="Times New Roman" w:hAnsi="Times New Roman" w:cs="Times New Roman"/>
          <w:sz w:val="28"/>
          <w:szCs w:val="28"/>
        </w:rPr>
        <w:t xml:space="preserve"> количест</w:t>
      </w:r>
      <w:r w:rsidRPr="00AF28E5">
        <w:rPr>
          <w:rFonts w:ascii="Times New Roman" w:hAnsi="Times New Roman" w:cs="Times New Roman"/>
          <w:sz w:val="28"/>
          <w:szCs w:val="28"/>
        </w:rPr>
        <w:t>ва (следы) до 1,5-2 л в сутки.</w:t>
      </w:r>
    </w:p>
    <w:p w:rsidR="00951BD9" w:rsidRPr="009D12E9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sz w:val="28"/>
          <w:szCs w:val="28"/>
        </w:rPr>
        <w:t xml:space="preserve">Характер мокроты: 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Слизистая - вязкая, бесцветная, прозрачная или белесоватая (пневмония, острый бронхит).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Серозная - жидкая, прозрачная или опалесцирующая (отек легких).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Слизисто-гнойная - вязкая, серо-желтая (большинс</w:t>
      </w:r>
      <w:r>
        <w:rPr>
          <w:rFonts w:ascii="Times New Roman" w:hAnsi="Times New Roman" w:cs="Times New Roman"/>
          <w:sz w:val="28"/>
          <w:szCs w:val="28"/>
        </w:rPr>
        <w:t>тво болезней органов дыхания</w:t>
      </w:r>
      <w:r w:rsidRPr="00AF28E5">
        <w:rPr>
          <w:rFonts w:ascii="Times New Roman" w:hAnsi="Times New Roman" w:cs="Times New Roman"/>
          <w:sz w:val="28"/>
          <w:szCs w:val="28"/>
        </w:rPr>
        <w:t>).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Серозно-гнойная - при отстаивании образует 3 слоя: верхний (пенистый), средний (жидкий), нижний (комковатый, гнойный), отмечается при абсцессе легких.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Гнойная - зеленоватая, сливкообразной консистенции (при прорыве абсцесса в бронх).</w:t>
      </w:r>
    </w:p>
    <w:p w:rsidR="00951BD9" w:rsidRPr="00AF28E5" w:rsidRDefault="00951BD9" w:rsidP="00D37A9A">
      <w:pPr>
        <w:pStyle w:val="normal"/>
        <w:numPr>
          <w:ilvl w:val="0"/>
          <w:numId w:val="3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Кровянист</w:t>
      </w:r>
      <w:r>
        <w:rPr>
          <w:rFonts w:ascii="Times New Roman" w:hAnsi="Times New Roman" w:cs="Times New Roman"/>
          <w:sz w:val="28"/>
          <w:szCs w:val="28"/>
        </w:rPr>
        <w:t>ая - содержит примесь крови. Различают мокроту с кровью</w:t>
      </w:r>
      <w:r w:rsidRPr="00AF28E5">
        <w:rPr>
          <w:rFonts w:ascii="Times New Roman" w:hAnsi="Times New Roman" w:cs="Times New Roman"/>
          <w:sz w:val="28"/>
          <w:szCs w:val="28"/>
        </w:rPr>
        <w:t xml:space="preserve"> в виде прожилок</w:t>
      </w:r>
      <w:r>
        <w:rPr>
          <w:rFonts w:ascii="Times New Roman" w:hAnsi="Times New Roman" w:cs="Times New Roman"/>
          <w:sz w:val="28"/>
          <w:szCs w:val="28"/>
        </w:rPr>
        <w:t xml:space="preserve">или сгустков </w:t>
      </w:r>
      <w:r w:rsidRPr="00AF28E5">
        <w:rPr>
          <w:rFonts w:ascii="Times New Roman" w:hAnsi="Times New Roman" w:cs="Times New Roman"/>
          <w:sz w:val="28"/>
          <w:szCs w:val="28"/>
        </w:rPr>
        <w:t>(при туберкулезе</w:t>
      </w:r>
      <w:r>
        <w:rPr>
          <w:rFonts w:ascii="Times New Roman" w:hAnsi="Times New Roman" w:cs="Times New Roman"/>
          <w:sz w:val="28"/>
          <w:szCs w:val="28"/>
        </w:rPr>
        <w:t xml:space="preserve"> легких, бронхоэктазах, опухолях), </w:t>
      </w:r>
      <w:r w:rsidRPr="00AF28E5">
        <w:rPr>
          <w:rFonts w:ascii="Times New Roman" w:hAnsi="Times New Roman" w:cs="Times New Roman"/>
          <w:sz w:val="28"/>
          <w:szCs w:val="28"/>
        </w:rPr>
        <w:t xml:space="preserve">розовую </w:t>
      </w:r>
      <w:r>
        <w:rPr>
          <w:rFonts w:ascii="Times New Roman" w:hAnsi="Times New Roman" w:cs="Times New Roman"/>
          <w:sz w:val="28"/>
          <w:szCs w:val="28"/>
        </w:rPr>
        <w:t xml:space="preserve"> мокроту (отек легких), </w:t>
      </w:r>
      <w:r w:rsidRPr="00AF28E5">
        <w:rPr>
          <w:rFonts w:ascii="Times New Roman" w:hAnsi="Times New Roman" w:cs="Times New Roman"/>
          <w:sz w:val="28"/>
          <w:szCs w:val="28"/>
        </w:rPr>
        <w:t>рж</w:t>
      </w:r>
      <w:r>
        <w:rPr>
          <w:rFonts w:ascii="Times New Roman" w:hAnsi="Times New Roman" w:cs="Times New Roman"/>
          <w:sz w:val="28"/>
          <w:szCs w:val="28"/>
        </w:rPr>
        <w:t xml:space="preserve">авую (крупозная пневмония), </w:t>
      </w:r>
      <w:r w:rsidRPr="00AF28E5">
        <w:rPr>
          <w:rFonts w:ascii="Times New Roman" w:hAnsi="Times New Roman" w:cs="Times New Roman"/>
          <w:sz w:val="28"/>
          <w:szCs w:val="28"/>
        </w:rPr>
        <w:t>малинов</w:t>
      </w:r>
      <w:r>
        <w:rPr>
          <w:rFonts w:ascii="Times New Roman" w:hAnsi="Times New Roman" w:cs="Times New Roman"/>
          <w:sz w:val="28"/>
          <w:szCs w:val="28"/>
        </w:rPr>
        <w:t xml:space="preserve">ого цвета (опухоль легких), </w:t>
      </w:r>
      <w:r w:rsidRPr="00AF28E5">
        <w:rPr>
          <w:rFonts w:ascii="Times New Roman" w:hAnsi="Times New Roman" w:cs="Times New Roman"/>
          <w:sz w:val="28"/>
          <w:szCs w:val="28"/>
        </w:rPr>
        <w:t>бурого цвета (инфаркт легких).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Кровохарканье</w:t>
      </w:r>
      <w:r w:rsidRPr="009D12E9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Pr="00AF28E5">
        <w:rPr>
          <w:rFonts w:ascii="Times New Roman" w:hAnsi="Times New Roman" w:cs="Times New Roman"/>
          <w:sz w:val="28"/>
          <w:szCs w:val="28"/>
        </w:rPr>
        <w:t xml:space="preserve">примесь крови в мокроте. Кровь выделяется при кашле, может быть свежей (алой) или измененной. Алая </w:t>
      </w:r>
      <w:r>
        <w:rPr>
          <w:rFonts w:ascii="Times New Roman" w:hAnsi="Times New Roman" w:cs="Times New Roman"/>
          <w:sz w:val="28"/>
          <w:szCs w:val="28"/>
        </w:rPr>
        <w:t xml:space="preserve">кровь </w:t>
      </w:r>
      <w:r w:rsidRPr="00AF28E5">
        <w:rPr>
          <w:rFonts w:ascii="Times New Roman" w:hAnsi="Times New Roman" w:cs="Times New Roman"/>
          <w:sz w:val="28"/>
          <w:szCs w:val="28"/>
        </w:rPr>
        <w:t>может быть при раке легких, туберкулезе.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Легочное кровотечение</w:t>
      </w:r>
      <w:r w:rsidRPr="004053DA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если количест</w:t>
      </w:r>
      <w:r w:rsidRPr="00AF28E5">
        <w:rPr>
          <w:rFonts w:ascii="Times New Roman" w:hAnsi="Times New Roman" w:cs="Times New Roman"/>
          <w:sz w:val="28"/>
          <w:szCs w:val="28"/>
        </w:rPr>
        <w:t>во выделяемой мокроты превышает 50 мл.</w:t>
      </w:r>
      <w:r>
        <w:rPr>
          <w:rFonts w:ascii="Times New Roman" w:hAnsi="Times New Roman" w:cs="Times New Roman"/>
          <w:sz w:val="28"/>
          <w:szCs w:val="28"/>
        </w:rPr>
        <w:t>, то говорят о легочном кровотечении которое наблюдается п</w:t>
      </w:r>
      <w:r w:rsidRPr="00AF28E5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>туберкулезе, раке легкого, брон</w:t>
      </w:r>
      <w:r w:rsidRPr="00AF28E5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оэктазах, абсцессе легкого. При легочном кровотечении к</w:t>
      </w:r>
      <w:r w:rsidRPr="00AF28E5">
        <w:rPr>
          <w:rFonts w:ascii="Times New Roman" w:hAnsi="Times New Roman" w:cs="Times New Roman"/>
          <w:sz w:val="28"/>
          <w:szCs w:val="28"/>
        </w:rPr>
        <w:t xml:space="preserve">ровь алая, пенистая, </w:t>
      </w:r>
      <w:r>
        <w:rPr>
          <w:rFonts w:ascii="Times New Roman" w:hAnsi="Times New Roman" w:cs="Times New Roman"/>
          <w:sz w:val="28"/>
          <w:szCs w:val="28"/>
        </w:rPr>
        <w:t xml:space="preserve">с пузырьками воздуха, </w:t>
      </w:r>
      <w:r w:rsidRPr="00AF28E5">
        <w:rPr>
          <w:rFonts w:ascii="Times New Roman" w:hAnsi="Times New Roman" w:cs="Times New Roman"/>
          <w:sz w:val="28"/>
          <w:szCs w:val="28"/>
        </w:rPr>
        <w:t>реакция щелочная.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Боль в грудной клетке</w:t>
      </w:r>
      <w:r w:rsidRPr="00AF28E5">
        <w:rPr>
          <w:rFonts w:ascii="Times New Roman" w:hAnsi="Times New Roman" w:cs="Times New Roman"/>
          <w:sz w:val="28"/>
          <w:szCs w:val="28"/>
        </w:rPr>
        <w:t xml:space="preserve"> чаще всего возникает при поражении плевры. Очень сильные боль бывают при поражении плевры опухолевым процессом, при спонтанном пневмотораксе. Локализуется боль в боковых частях грудной </w:t>
      </w:r>
      <w:r w:rsidRPr="00AF28E5">
        <w:rPr>
          <w:rFonts w:ascii="Times New Roman" w:hAnsi="Times New Roman" w:cs="Times New Roman"/>
          <w:sz w:val="28"/>
          <w:szCs w:val="28"/>
        </w:rPr>
        <w:lastRenderedPageBreak/>
        <w:t>клетки, реже в верхней части живота. Боль усиливается при вдохе, глубоком дыхании, кашле, при наклоне тела в здоровую сторону. Для уменьшения боли пациенты стараются лежать на стороне поражения плевры, дышать поверхностно, задерживать кашлевые толчки.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2E9">
        <w:rPr>
          <w:rFonts w:ascii="Times New Roman" w:hAnsi="Times New Roman" w:cs="Times New Roman"/>
          <w:b/>
          <w:i/>
          <w:sz w:val="28"/>
          <w:szCs w:val="28"/>
        </w:rPr>
        <w:t>Общие жалобы</w:t>
      </w:r>
      <w:r w:rsidRPr="00AF28E5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F28E5">
        <w:rPr>
          <w:rFonts w:ascii="Times New Roman" w:hAnsi="Times New Roman" w:cs="Times New Roman"/>
          <w:sz w:val="28"/>
          <w:szCs w:val="28"/>
        </w:rPr>
        <w:t>повышение температуры, головная боль, бессонница, снижение или отсутствие аппетита, общая слабость, потливость, снижение трудоспособности и др., связанные и интоксикацией.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 xml:space="preserve">При сборе анамнеза заболевания </w:t>
      </w:r>
      <w:r w:rsidRPr="00AF28E5">
        <w:rPr>
          <w:rFonts w:ascii="Times New Roman" w:hAnsi="Times New Roman" w:cs="Times New Roman"/>
          <w:sz w:val="28"/>
          <w:szCs w:val="28"/>
        </w:rPr>
        <w:t>следует проследить хронологическую последовательность развития проявлений болезни. Обратить внимание на начало болезни (внезапно или постепенно, первоначальные пр</w:t>
      </w:r>
      <w:r>
        <w:rPr>
          <w:rFonts w:ascii="Times New Roman" w:hAnsi="Times New Roman" w:cs="Times New Roman"/>
          <w:sz w:val="28"/>
          <w:szCs w:val="28"/>
        </w:rPr>
        <w:t xml:space="preserve">оявления), выяснить причину заболевания </w:t>
      </w:r>
      <w:r w:rsidRPr="00AF28E5">
        <w:rPr>
          <w:rFonts w:ascii="Times New Roman" w:hAnsi="Times New Roman" w:cs="Times New Roman"/>
          <w:sz w:val="28"/>
          <w:szCs w:val="28"/>
        </w:rPr>
        <w:t xml:space="preserve"> по мнению больного, характер течения болезни, проводимое лечение и его эффективность. Выявить симптомы и степень выраженности аллергических реакций . Выявить индивидуальную непереносимость некоторых лек. препаратов.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 xml:space="preserve">При сборе анамнеза жизни </w:t>
      </w:r>
      <w:r w:rsidRPr="00AF28E5">
        <w:rPr>
          <w:rFonts w:ascii="Times New Roman" w:hAnsi="Times New Roman" w:cs="Times New Roman"/>
          <w:sz w:val="28"/>
          <w:szCs w:val="28"/>
        </w:rPr>
        <w:t>выявить личностные, профессиональные, семейные особенности, характеризующие фон, на котором развивалось заб</w:t>
      </w:r>
      <w:r>
        <w:rPr>
          <w:rFonts w:ascii="Times New Roman" w:hAnsi="Times New Roman" w:cs="Times New Roman"/>
          <w:sz w:val="28"/>
          <w:szCs w:val="28"/>
        </w:rPr>
        <w:t>олевание</w:t>
      </w:r>
      <w:r w:rsidRPr="00AF28E5">
        <w:rPr>
          <w:rFonts w:ascii="Times New Roman" w:hAnsi="Times New Roman" w:cs="Times New Roman"/>
          <w:sz w:val="28"/>
          <w:szCs w:val="28"/>
        </w:rPr>
        <w:t>. Большое значение имеют перенесенные болезни дыхания, травмы грудной клетки, курение, условия и стаж работы на некоторых производствах.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Объективное исследование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 xml:space="preserve">При внешнем осмотре </w:t>
      </w:r>
      <w:r w:rsidRPr="00AF28E5">
        <w:rPr>
          <w:rFonts w:ascii="Times New Roman" w:hAnsi="Times New Roman" w:cs="Times New Roman"/>
          <w:sz w:val="28"/>
          <w:szCs w:val="28"/>
        </w:rPr>
        <w:t>обратить внимание на его внешний вид, положение в постели, окраску кожных покровов, манеру держаться, говорить.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Вынужденное положение</w:t>
      </w:r>
      <w:r>
        <w:rPr>
          <w:rFonts w:ascii="Times New Roman" w:hAnsi="Times New Roman" w:cs="Times New Roman"/>
          <w:sz w:val="28"/>
          <w:szCs w:val="28"/>
        </w:rPr>
        <w:t xml:space="preserve"> занимает пациент </w:t>
      </w:r>
      <w:r w:rsidRPr="00AF28E5">
        <w:rPr>
          <w:rFonts w:ascii="Times New Roman" w:hAnsi="Times New Roman" w:cs="Times New Roman"/>
          <w:sz w:val="28"/>
          <w:szCs w:val="28"/>
        </w:rPr>
        <w:t xml:space="preserve">при приступе бронхиальной астмы - сидя, опираясь на руки; </w:t>
      </w:r>
      <w:r>
        <w:rPr>
          <w:rFonts w:ascii="Times New Roman" w:hAnsi="Times New Roman" w:cs="Times New Roman"/>
          <w:sz w:val="28"/>
          <w:szCs w:val="28"/>
        </w:rPr>
        <w:t>лежа на одном боку занимают пациент</w:t>
      </w:r>
      <w:r w:rsidRPr="00AF28E5">
        <w:rPr>
          <w:rFonts w:ascii="Times New Roman" w:hAnsi="Times New Roman" w:cs="Times New Roman"/>
          <w:sz w:val="28"/>
          <w:szCs w:val="28"/>
        </w:rPr>
        <w:t xml:space="preserve"> преимущественно однос</w:t>
      </w:r>
      <w:r>
        <w:rPr>
          <w:rFonts w:ascii="Times New Roman" w:hAnsi="Times New Roman" w:cs="Times New Roman"/>
          <w:sz w:val="28"/>
          <w:szCs w:val="28"/>
        </w:rPr>
        <w:t>торонним поражением органов дыхания.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Пациент </w:t>
      </w:r>
      <w:r w:rsidRPr="00AF28E5">
        <w:rPr>
          <w:rFonts w:ascii="Times New Roman" w:hAnsi="Times New Roman" w:cs="Times New Roman"/>
          <w:sz w:val="28"/>
          <w:szCs w:val="28"/>
        </w:rPr>
        <w:t>с хроническим обструкти</w:t>
      </w:r>
      <w:r>
        <w:rPr>
          <w:rFonts w:ascii="Times New Roman" w:hAnsi="Times New Roman" w:cs="Times New Roman"/>
          <w:sz w:val="28"/>
          <w:szCs w:val="28"/>
        </w:rPr>
        <w:t>вным заболеванием</w:t>
      </w:r>
      <w:r w:rsidRPr="00AF28E5">
        <w:rPr>
          <w:rFonts w:ascii="Times New Roman" w:hAnsi="Times New Roman" w:cs="Times New Roman"/>
          <w:sz w:val="28"/>
          <w:szCs w:val="28"/>
        </w:rPr>
        <w:t xml:space="preserve"> легких нередко дышит, особенно выдыхает воздух, через полусомкнутые губы.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 xml:space="preserve">Кожные покровы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r w:rsidRPr="00AF28E5">
        <w:rPr>
          <w:rFonts w:ascii="Times New Roman" w:hAnsi="Times New Roman" w:cs="Times New Roman"/>
          <w:sz w:val="28"/>
          <w:szCs w:val="28"/>
        </w:rPr>
        <w:t xml:space="preserve"> цианотичными, бледными, гиперемированными, с герпетическими высыпаниями. Цианоз ярче выражен на губах, мочках уш</w:t>
      </w:r>
      <w:r>
        <w:rPr>
          <w:rFonts w:ascii="Times New Roman" w:hAnsi="Times New Roman" w:cs="Times New Roman"/>
          <w:sz w:val="28"/>
          <w:szCs w:val="28"/>
        </w:rPr>
        <w:t>ей, щеках, ногтевых ложах, но может быть</w:t>
      </w:r>
      <w:r w:rsidRPr="00AF28E5">
        <w:rPr>
          <w:rFonts w:ascii="Times New Roman" w:hAnsi="Times New Roman" w:cs="Times New Roman"/>
          <w:sz w:val="28"/>
          <w:szCs w:val="28"/>
        </w:rPr>
        <w:t xml:space="preserve"> диффузным </w:t>
      </w:r>
      <w:r w:rsidRPr="00AF28E5">
        <w:rPr>
          <w:rFonts w:ascii="Times New Roman" w:hAnsi="Times New Roman" w:cs="Times New Roman"/>
          <w:sz w:val="28"/>
          <w:szCs w:val="28"/>
        </w:rPr>
        <w:lastRenderedPageBreak/>
        <w:t>(центральным, особенно заметным на лице, верхней половине туловища, конечностях).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осмотре шеи у пациента</w:t>
      </w:r>
      <w:r w:rsidRPr="00AF28E5">
        <w:rPr>
          <w:rFonts w:ascii="Times New Roman" w:hAnsi="Times New Roman" w:cs="Times New Roman"/>
          <w:sz w:val="28"/>
          <w:szCs w:val="28"/>
        </w:rPr>
        <w:t xml:space="preserve"> с диффузной эмфиземой, легочным сердцем можно в</w:t>
      </w:r>
      <w:r>
        <w:rPr>
          <w:rFonts w:ascii="Times New Roman" w:hAnsi="Times New Roman" w:cs="Times New Roman"/>
          <w:sz w:val="28"/>
          <w:szCs w:val="28"/>
        </w:rPr>
        <w:t xml:space="preserve">ыявить набухание вен шеи. У пациента </w:t>
      </w:r>
      <w:r w:rsidRPr="00AF28E5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хроническими нагноительными заболеваниями </w:t>
      </w:r>
      <w:r w:rsidRPr="00AF28E5">
        <w:rPr>
          <w:rFonts w:ascii="Times New Roman" w:hAnsi="Times New Roman" w:cs="Times New Roman"/>
          <w:sz w:val="28"/>
          <w:szCs w:val="28"/>
        </w:rPr>
        <w:t xml:space="preserve"> легких часто выявляется утолщение концевых фаланг пальцев рук (симптом “барабанные палочки”) с характерной деформацией ногтевых пластинок в виде “часовых стекол”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 xml:space="preserve">Осмотр грудной клетки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положении пациента </w:t>
      </w:r>
      <w:r w:rsidRPr="00AF28E5">
        <w:rPr>
          <w:rFonts w:ascii="Times New Roman" w:hAnsi="Times New Roman" w:cs="Times New Roman"/>
          <w:sz w:val="28"/>
          <w:szCs w:val="28"/>
        </w:rPr>
        <w:t xml:space="preserve">стоя или сидя, последовательно сверху вниз, спереди назад, со здоровой стороны на больную. Определяют форму грудной клетки. Учитывая соотношение передне-заднего и бокового размеров, выраженность над- и подключичных ямок, величину эпигастрального угла, ход ребер в боковых отделах, расположение </w:t>
      </w:r>
      <w:r>
        <w:rPr>
          <w:rFonts w:ascii="Times New Roman" w:hAnsi="Times New Roman" w:cs="Times New Roman"/>
          <w:sz w:val="28"/>
          <w:szCs w:val="28"/>
        </w:rPr>
        <w:t xml:space="preserve">лопаток. Форма грудной клетки может </w:t>
      </w:r>
      <w:r w:rsidRPr="00AF28E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ыть</w:t>
      </w:r>
      <w:r w:rsidRPr="00AF28E5">
        <w:rPr>
          <w:rFonts w:ascii="Times New Roman" w:hAnsi="Times New Roman" w:cs="Times New Roman"/>
          <w:sz w:val="28"/>
          <w:szCs w:val="28"/>
        </w:rPr>
        <w:t xml:space="preserve"> физиологической и патологической.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Физиологические формы грудной клетки:</w:t>
      </w:r>
    </w:p>
    <w:p w:rsidR="00951BD9" w:rsidRPr="00AF28E5" w:rsidRDefault="00951BD9" w:rsidP="00D37A9A">
      <w:pPr>
        <w:pStyle w:val="normal"/>
        <w:numPr>
          <w:ilvl w:val="0"/>
          <w:numId w:val="40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 xml:space="preserve">Нормостеническая </w:t>
      </w:r>
      <w:r w:rsidRPr="00AF28E5">
        <w:rPr>
          <w:rFonts w:ascii="Times New Roman" w:hAnsi="Times New Roman" w:cs="Times New Roman"/>
          <w:sz w:val="28"/>
          <w:szCs w:val="28"/>
        </w:rPr>
        <w:t>(коническая) переднезадний размер грудной клетки больше бокового, надключичные ямки выражены незначительно, эпигастральный угол приближается к 90 градусам, ребра в боковых отделах имеют умеренно косое направление, лопатки плотно прилегают к грудной клетке, грудной отдел туловища по своей высоте примерно равен брюшному.</w:t>
      </w:r>
    </w:p>
    <w:p w:rsidR="00951BD9" w:rsidRPr="00AF28E5" w:rsidRDefault="00951BD9" w:rsidP="00D37A9A">
      <w:pPr>
        <w:pStyle w:val="normal"/>
        <w:numPr>
          <w:ilvl w:val="0"/>
          <w:numId w:val="41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>Гиперстеническая</w:t>
      </w:r>
      <w:r w:rsidRPr="00AF28E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F28E5">
        <w:rPr>
          <w:rFonts w:ascii="Times New Roman" w:hAnsi="Times New Roman" w:cs="Times New Roman"/>
          <w:sz w:val="28"/>
          <w:szCs w:val="28"/>
        </w:rPr>
        <w:t>грудная клетка имеет цилиндрическую форму, переднезадний размер грудной клетки приближается к боковому, надключичные ямки отсутствуют, эпигастральный угол больше 90 градусов, направление ребер в боковых отделах приближается к горизонтальному, лопатки плотно прилегают к грудной клетке, грудной отдел туловища по своей высоте меньше брюшного.</w:t>
      </w:r>
    </w:p>
    <w:p w:rsidR="00951BD9" w:rsidRPr="00AF28E5" w:rsidRDefault="00951BD9" w:rsidP="00D37A9A">
      <w:pPr>
        <w:pStyle w:val="normal"/>
        <w:numPr>
          <w:ilvl w:val="0"/>
          <w:numId w:val="4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>Астеническая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узкая, надключичные ямки отчетливо выражены, эпигастральный угол меньше 90 градусов, ребра в боковых отделах приобретают вертикальное направление, межреберные промежутки </w:t>
      </w:r>
      <w:r w:rsidRPr="00AF28E5">
        <w:rPr>
          <w:rFonts w:ascii="Times New Roman" w:hAnsi="Times New Roman" w:cs="Times New Roman"/>
          <w:sz w:val="28"/>
          <w:szCs w:val="28"/>
        </w:rPr>
        <w:lastRenderedPageBreak/>
        <w:t>расширены лопатки крыловидно отстают от грудной клетки, грудной отдел туловища по своей высоте больше брюшного.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Патологические формы грудной клетки:</w:t>
      </w:r>
    </w:p>
    <w:p w:rsidR="00951BD9" w:rsidRPr="00AF28E5" w:rsidRDefault="00951BD9" w:rsidP="00D37A9A">
      <w:pPr>
        <w:pStyle w:val="normal"/>
        <w:numPr>
          <w:ilvl w:val="0"/>
          <w:numId w:val="4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 xml:space="preserve">Эмфизематозная </w:t>
      </w:r>
      <w:r w:rsidRPr="00AF28E5">
        <w:rPr>
          <w:rFonts w:ascii="Times New Roman" w:hAnsi="Times New Roman" w:cs="Times New Roman"/>
          <w:sz w:val="28"/>
          <w:szCs w:val="28"/>
        </w:rPr>
        <w:t>- укороченная, резко расширенная, бочковидная, приподнята как в положении максимального вдоха. Ребра расположены горизонтально, плечи высоко подняты, шея короткая. При бронхиальной астме, при эмфиземе легких.</w:t>
      </w:r>
    </w:p>
    <w:p w:rsidR="00951BD9" w:rsidRPr="00AF28E5" w:rsidRDefault="00951BD9" w:rsidP="00D37A9A">
      <w:pPr>
        <w:pStyle w:val="normal"/>
        <w:numPr>
          <w:ilvl w:val="0"/>
          <w:numId w:val="4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>Паралитическая -</w:t>
      </w:r>
      <w:r w:rsidRPr="00AF28E5">
        <w:rPr>
          <w:rFonts w:ascii="Times New Roman" w:hAnsi="Times New Roman" w:cs="Times New Roman"/>
          <w:sz w:val="28"/>
          <w:szCs w:val="28"/>
        </w:rPr>
        <w:t xml:space="preserve"> резко удлиненная, уплощена, опущена, как при положении максимального выдоха. Ребра сильно наклонены книзу, ключицы резко выступают, над- и подключичные ямки западают. При туберкулезе легких, раке легкого, у резко исхудавших лиц астенического телосложения.</w:t>
      </w:r>
    </w:p>
    <w:p w:rsidR="00951BD9" w:rsidRPr="00AF28E5" w:rsidRDefault="00951BD9" w:rsidP="00D37A9A">
      <w:pPr>
        <w:pStyle w:val="normal"/>
        <w:numPr>
          <w:ilvl w:val="0"/>
          <w:numId w:val="4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>Рахитическая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- имеет два характерных признак</w:t>
      </w:r>
      <w:r>
        <w:rPr>
          <w:rFonts w:ascii="Times New Roman" w:hAnsi="Times New Roman" w:cs="Times New Roman"/>
          <w:sz w:val="28"/>
          <w:szCs w:val="28"/>
        </w:rPr>
        <w:t>а: резко выдающуюся вперед груди</w:t>
      </w:r>
      <w:r w:rsidRPr="00AF28E5">
        <w:rPr>
          <w:rFonts w:ascii="Times New Roman" w:hAnsi="Times New Roman" w:cs="Times New Roman"/>
          <w:sz w:val="28"/>
          <w:szCs w:val="28"/>
        </w:rPr>
        <w:t>ну. кость в виде вертикального (“куриная грудь”) или горизонтального выступа, четкообразные утолщения на месте перехода реберных хрящей в кость (“рахитические четки”).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b/>
          <w:i/>
          <w:sz w:val="28"/>
          <w:szCs w:val="28"/>
        </w:rPr>
        <w:t>Искривление позвоночника</w:t>
      </w:r>
      <w:r w:rsidRPr="00AF28E5">
        <w:rPr>
          <w:rFonts w:ascii="Times New Roman" w:hAnsi="Times New Roman" w:cs="Times New Roman"/>
          <w:b/>
          <w:sz w:val="28"/>
          <w:szCs w:val="28"/>
        </w:rPr>
        <w:t>:</w:t>
      </w:r>
      <w:r w:rsidRPr="00AF28E5">
        <w:rPr>
          <w:rFonts w:ascii="Times New Roman" w:hAnsi="Times New Roman" w:cs="Times New Roman"/>
          <w:sz w:val="28"/>
          <w:szCs w:val="28"/>
        </w:rPr>
        <w:t xml:space="preserve"> вбок (сколиоз), назад (кифоз) с образованием горба, вперед (лордоз), сочетанные искривления в сторону сзади (кифосколиоз).</w:t>
      </w:r>
    </w:p>
    <w:p w:rsidR="00951BD9" w:rsidRPr="001676FC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676FC">
        <w:rPr>
          <w:rFonts w:ascii="Times New Roman" w:hAnsi="Times New Roman" w:cs="Times New Roman"/>
          <w:b/>
          <w:i/>
          <w:sz w:val="28"/>
          <w:szCs w:val="28"/>
        </w:rPr>
        <w:t>Тип дыхания:</w:t>
      </w:r>
    </w:p>
    <w:p w:rsidR="00951BD9" w:rsidRPr="00AF28E5" w:rsidRDefault="00951BD9" w:rsidP="00D37A9A">
      <w:pPr>
        <w:pStyle w:val="normal"/>
        <w:numPr>
          <w:ilvl w:val="0"/>
          <w:numId w:val="4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 xml:space="preserve">Грудной тип </w:t>
      </w:r>
      <w:r>
        <w:rPr>
          <w:rFonts w:ascii="Times New Roman" w:hAnsi="Times New Roman" w:cs="Times New Roman"/>
          <w:sz w:val="28"/>
          <w:szCs w:val="28"/>
        </w:rPr>
        <w:t>определяется, если дыхательные  движения</w:t>
      </w:r>
      <w:r w:rsidRPr="00AF28E5">
        <w:rPr>
          <w:rFonts w:ascii="Times New Roman" w:hAnsi="Times New Roman" w:cs="Times New Roman"/>
          <w:sz w:val="28"/>
          <w:szCs w:val="28"/>
        </w:rPr>
        <w:t xml:space="preserve"> осуществляются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8E5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сокращений межреберных мышц. Такой тип дыхания  чаще встречается у </w:t>
      </w:r>
      <w:r w:rsidRPr="00AF28E5">
        <w:rPr>
          <w:rFonts w:ascii="Times New Roman" w:hAnsi="Times New Roman" w:cs="Times New Roman"/>
          <w:sz w:val="28"/>
          <w:szCs w:val="28"/>
        </w:rPr>
        <w:t>женщин.</w:t>
      </w:r>
    </w:p>
    <w:p w:rsidR="00951BD9" w:rsidRPr="00AF28E5" w:rsidRDefault="00951BD9" w:rsidP="00D37A9A">
      <w:pPr>
        <w:pStyle w:val="normal"/>
        <w:numPr>
          <w:ilvl w:val="0"/>
          <w:numId w:val="4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Брюшнойтип дыхания определяется, если дыхательные  движения  осуществляются  главным образом диафрагмой. Он чаще встречается </w:t>
      </w:r>
      <w:r w:rsidRPr="00AF28E5">
        <w:rPr>
          <w:rFonts w:ascii="Times New Roman" w:hAnsi="Times New Roman" w:cs="Times New Roman"/>
          <w:sz w:val="28"/>
          <w:szCs w:val="28"/>
        </w:rPr>
        <w:t xml:space="preserve"> мужчин.</w:t>
      </w:r>
    </w:p>
    <w:p w:rsidR="00951BD9" w:rsidRPr="00AF28E5" w:rsidRDefault="00951BD9" w:rsidP="00D37A9A">
      <w:pPr>
        <w:pStyle w:val="normal"/>
        <w:numPr>
          <w:ilvl w:val="0"/>
          <w:numId w:val="4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676FC">
        <w:rPr>
          <w:rFonts w:ascii="Times New Roman" w:hAnsi="Times New Roman" w:cs="Times New Roman"/>
          <w:sz w:val="28"/>
          <w:szCs w:val="28"/>
        </w:rPr>
        <w:t>Смешанный,</w:t>
      </w:r>
      <w:r w:rsidRPr="00AF28E5">
        <w:rPr>
          <w:rFonts w:ascii="Times New Roman" w:hAnsi="Times New Roman" w:cs="Times New Roman"/>
          <w:sz w:val="28"/>
          <w:szCs w:val="28"/>
        </w:rPr>
        <w:t xml:space="preserve"> если дых</w:t>
      </w:r>
      <w:r>
        <w:rPr>
          <w:rFonts w:ascii="Times New Roman" w:hAnsi="Times New Roman" w:cs="Times New Roman"/>
          <w:sz w:val="28"/>
          <w:szCs w:val="28"/>
        </w:rPr>
        <w:t xml:space="preserve">ательные  движения </w:t>
      </w:r>
      <w:r w:rsidRPr="00AF28E5">
        <w:rPr>
          <w:rFonts w:ascii="Times New Roman" w:hAnsi="Times New Roman" w:cs="Times New Roman"/>
          <w:sz w:val="28"/>
          <w:szCs w:val="28"/>
        </w:rPr>
        <w:t xml:space="preserve"> производятся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8E5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сокращений межреберных мышц и д</w:t>
      </w:r>
      <w:r w:rsidRPr="00AF28E5">
        <w:rPr>
          <w:rFonts w:ascii="Times New Roman" w:hAnsi="Times New Roman" w:cs="Times New Roman"/>
          <w:sz w:val="28"/>
          <w:szCs w:val="28"/>
        </w:rPr>
        <w:t>иафрагмы. Встречается у лиц пожилого возраста.</w:t>
      </w:r>
    </w:p>
    <w:p w:rsidR="00951BD9" w:rsidRPr="00AF28E5" w:rsidRDefault="00D37A9A" w:rsidP="00D37A9A">
      <w:pPr>
        <w:pStyle w:val="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ОСТРЫЕ ПНЕВМ</w:t>
      </w:r>
      <w:r w:rsidRPr="00AF28E5">
        <w:rPr>
          <w:rFonts w:ascii="Times New Roman" w:hAnsi="Times New Roman" w:cs="Times New Roman"/>
          <w:b/>
          <w:sz w:val="28"/>
          <w:szCs w:val="28"/>
        </w:rPr>
        <w:t>ОНИИ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невмония - это инфекционное заболевание</w:t>
      </w:r>
      <w:r w:rsidRPr="00AF28E5">
        <w:rPr>
          <w:rFonts w:ascii="Times New Roman" w:hAnsi="Times New Roman" w:cs="Times New Roman"/>
          <w:b/>
          <w:sz w:val="28"/>
          <w:szCs w:val="28"/>
        </w:rPr>
        <w:t xml:space="preserve">, с поражением респираторных отделов легких, наличием внутриальвеолярного </w:t>
      </w:r>
      <w:r w:rsidRPr="00AF28E5">
        <w:rPr>
          <w:rFonts w:ascii="Times New Roman" w:hAnsi="Times New Roman" w:cs="Times New Roman"/>
          <w:b/>
          <w:sz w:val="28"/>
          <w:szCs w:val="28"/>
        </w:rPr>
        <w:lastRenderedPageBreak/>
        <w:t>экссудата, выявляемое при физикальном и/или инструментальном исследовании.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Пневмония – одно из широко распространенных заболеваний органов дыхания, встречается у 3-15 человек на 1000 населения. Пневмония является актуальной проблемой, так как, на постоянно растущее количество новых антибактериальных препаратов, при ней высока летальность. Смертность от внебольничной пневмонии составляет 5%, от больничной  (нозокомиальной) пневмонии – 20%, у лиц пожилого возраста – 30%.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Рабочая классификация:</w:t>
      </w:r>
    </w:p>
    <w:p w:rsidR="00951BD9" w:rsidRPr="00AF28E5" w:rsidRDefault="00951BD9" w:rsidP="00D37A9A">
      <w:pPr>
        <w:pStyle w:val="normal"/>
        <w:numPr>
          <w:ilvl w:val="0"/>
          <w:numId w:val="6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Внебольничная (приобретенная вне лечебного учреждения) или домашняя, амбулаторная</w:t>
      </w:r>
    </w:p>
    <w:p w:rsidR="00951BD9" w:rsidRPr="00AF28E5" w:rsidRDefault="00951BD9" w:rsidP="00D37A9A">
      <w:pPr>
        <w:pStyle w:val="normal"/>
        <w:numPr>
          <w:ilvl w:val="0"/>
          <w:numId w:val="6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Госпитальная (приобретенная в лечебном учреждении, домах инвалидов, престарелых) или нозокомиальная</w:t>
      </w:r>
    </w:p>
    <w:p w:rsidR="00951BD9" w:rsidRPr="00AF28E5" w:rsidRDefault="00951BD9" w:rsidP="00D37A9A">
      <w:pPr>
        <w:pStyle w:val="normal"/>
        <w:numPr>
          <w:ilvl w:val="0"/>
          <w:numId w:val="6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Аспирационная</w:t>
      </w:r>
    </w:p>
    <w:p w:rsidR="00951BD9" w:rsidRPr="00AF28E5" w:rsidRDefault="00951BD9" w:rsidP="00D37A9A">
      <w:pPr>
        <w:pStyle w:val="normal"/>
        <w:numPr>
          <w:ilvl w:val="0"/>
          <w:numId w:val="63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На фоне иммунодефецитных состояний (врожденный имунодефицит, ВИЧ-инфекция, ятрогенная иммунодепрессия).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Этиология: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При внебольничных пневмониях возбудители могут быть:</w:t>
      </w:r>
    </w:p>
    <w:p w:rsidR="00951BD9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Бактериальные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Вирусные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Микоплазменные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Риккетсиозные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Смешанные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Грибковые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Хламидиозные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AF28E5" w:rsidRDefault="00951BD9" w:rsidP="00D37A9A">
      <w:pPr>
        <w:pStyle w:val="normal"/>
        <w:numPr>
          <w:ilvl w:val="0"/>
          <w:numId w:val="6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 30% случаев возбудитель неизвестен.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При госпитальных</w:t>
      </w:r>
      <w:r>
        <w:rPr>
          <w:rFonts w:ascii="Times New Roman" w:hAnsi="Times New Roman" w:cs="Times New Roman"/>
          <w:sz w:val="28"/>
          <w:szCs w:val="28"/>
        </w:rPr>
        <w:t xml:space="preserve"> пневмониях возбудителями могут быть условно-патогенная  и грамотрицательная флора: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lastRenderedPageBreak/>
        <w:t>Кишечная палочка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Клебсиелла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Синегнойная палочка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Стафилококк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Вирусы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Анаэробы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Кандиды</w:t>
      </w:r>
    </w:p>
    <w:p w:rsidR="00951BD9" w:rsidRPr="00AF28E5" w:rsidRDefault="00951BD9" w:rsidP="00D37A9A">
      <w:pPr>
        <w:pStyle w:val="normal"/>
        <w:numPr>
          <w:ilvl w:val="0"/>
          <w:numId w:val="6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Пневмоциты.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Факторы риска: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Возраст (дети и пожилые)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Респираторные вирусные инфекции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Курение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Алкоголизм, наркомания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Хронические болезни легких, сердца, почек, желудочно-кишечного тракта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Иммунодефицитные состояния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онтакт с птицами, грызунами, другими</w:t>
      </w:r>
      <w:r w:rsidRPr="00AF28E5">
        <w:rPr>
          <w:rFonts w:ascii="Times New Roman" w:hAnsi="Times New Roman" w:cs="Times New Roman"/>
          <w:sz w:val="28"/>
          <w:szCs w:val="28"/>
        </w:rPr>
        <w:t xml:space="preserve"> животными.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 xml:space="preserve">Путешествия 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Охлаждение</w:t>
      </w:r>
    </w:p>
    <w:p w:rsidR="00951BD9" w:rsidRPr="00AF28E5" w:rsidRDefault="00951BD9" w:rsidP="00D37A9A">
      <w:pPr>
        <w:pStyle w:val="normal"/>
        <w:numPr>
          <w:ilvl w:val="0"/>
          <w:numId w:val="66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Оперативное вмешательство.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 xml:space="preserve">В основе заболевания - внедрение инфекции в легкие чаще всего проиходит бронхиальным путем, реже гематогенным. При нарушении механизмов местного бронхолегочного иммунитета инфекция проникает в альвеолы, вызывает развитие очага воспаления,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28E5">
        <w:rPr>
          <w:rFonts w:ascii="Times New Roman" w:hAnsi="Times New Roman" w:cs="Times New Roman"/>
          <w:sz w:val="28"/>
          <w:szCs w:val="28"/>
        </w:rPr>
        <w:t>котор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F28E5">
        <w:rPr>
          <w:rFonts w:ascii="Times New Roman" w:hAnsi="Times New Roman" w:cs="Times New Roman"/>
          <w:sz w:val="28"/>
          <w:szCs w:val="28"/>
        </w:rPr>
        <w:t>е распространяется далее , вовлекая новые участки в патологический процесс. Характер распространения воспалительного процесса зависит от особенностей возбудителя.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Альвеолы, бронхиолы, бронхи заполняются экссудатом, который уплотняется, препятствует нормальной вентиляции, газообмену, что приводит к возникновению артериовенозного шунта, гипоксемии.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lastRenderedPageBreak/>
        <w:t>Клиническая картина пневмонии.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Легочные проявления пневмонии:</w:t>
      </w:r>
    </w:p>
    <w:p w:rsidR="00951BD9" w:rsidRPr="00AF28E5" w:rsidRDefault="00951BD9" w:rsidP="00D37A9A">
      <w:pPr>
        <w:pStyle w:val="normal"/>
        <w:numPr>
          <w:ilvl w:val="0"/>
          <w:numId w:val="6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Одышка: при крупозной пневмонии - наблюдается значительное учащение дыхания до 30-40 в минуту, сопровождающееся бледно-цианотичным оттенком кожи, раздувающимися при дыхании крыльями носа, участием вспомогательных мышц в дыхании, при очаговой пневмонии нередко ощущением заложенности в груди.</w:t>
      </w:r>
    </w:p>
    <w:p w:rsidR="00951BD9" w:rsidRPr="00AF28E5" w:rsidRDefault="00951BD9" w:rsidP="00D37A9A">
      <w:pPr>
        <w:pStyle w:val="normal"/>
        <w:numPr>
          <w:ilvl w:val="0"/>
          <w:numId w:val="6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Кашель является типичным признаком пневмонии. В первые дни он непродуктивный, затем продуктивный с отделением мокроты. У пожилых больных кашлевой рефлекс угнетен, как правило, и кашель может отсутствовать.</w:t>
      </w:r>
    </w:p>
    <w:p w:rsidR="00951BD9" w:rsidRPr="00AF28E5" w:rsidRDefault="00951BD9" w:rsidP="00D37A9A">
      <w:pPr>
        <w:pStyle w:val="normal"/>
        <w:numPr>
          <w:ilvl w:val="0"/>
          <w:numId w:val="6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Выделение мокроты слизистой, слизисто-гнойной, при крупозной пневмонии “ржавого” цвета, что связано с появлением в ней большого количества эритроцитов.</w:t>
      </w:r>
    </w:p>
    <w:p w:rsidR="00951BD9" w:rsidRPr="00AF28E5" w:rsidRDefault="00951BD9" w:rsidP="00D37A9A">
      <w:pPr>
        <w:pStyle w:val="normal"/>
        <w:numPr>
          <w:ilvl w:val="0"/>
          <w:numId w:val="67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Боль в грудной клетке обусловлена вовлечением в воспалительный процесс плевры и межреберных нервов. При крупозной пневмонии боль появляется внезапно, она достаточно интенсивна, усиливается на вдох</w:t>
      </w:r>
      <w:r>
        <w:rPr>
          <w:rFonts w:ascii="Times New Roman" w:hAnsi="Times New Roman" w:cs="Times New Roman"/>
          <w:sz w:val="28"/>
          <w:szCs w:val="28"/>
        </w:rPr>
        <w:t xml:space="preserve">е, при кашле. При этом пациент </w:t>
      </w:r>
      <w:r w:rsidRPr="00AF28E5">
        <w:rPr>
          <w:rFonts w:ascii="Times New Roman" w:hAnsi="Times New Roman" w:cs="Times New Roman"/>
          <w:sz w:val="28"/>
          <w:szCs w:val="28"/>
        </w:rPr>
        <w:t>занимается вынужденное положение на стороне поражения, щадит дыхание.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i/>
          <w:sz w:val="28"/>
          <w:szCs w:val="28"/>
        </w:rPr>
        <w:t>Внелегочные проявления: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Лихорадка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Общая слабость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Снижение аппетита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Потливость, преимущественно ночью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Боль в мышцах, суставах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У пожилых - апатия, сонливость, заторможенность, спутанность сознания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Цианоз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Тахикардия, гипотония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Герпес на губах, крыльях носа</w:t>
      </w:r>
    </w:p>
    <w:p w:rsidR="00951BD9" w:rsidRPr="00AF28E5" w:rsidRDefault="00951BD9" w:rsidP="00D37A9A">
      <w:pPr>
        <w:pStyle w:val="normal"/>
        <w:numPr>
          <w:ilvl w:val="0"/>
          <w:numId w:val="68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lastRenderedPageBreak/>
        <w:t>Диарея.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Среди внебольничных форм пневмо</w:t>
      </w:r>
      <w:r>
        <w:rPr>
          <w:rFonts w:ascii="Times New Roman" w:hAnsi="Times New Roman" w:cs="Times New Roman"/>
          <w:sz w:val="28"/>
          <w:szCs w:val="28"/>
        </w:rPr>
        <w:t>нии преобладают пневмоккоковые п</w:t>
      </w:r>
      <w:r w:rsidRPr="00AF28E5">
        <w:rPr>
          <w:rFonts w:ascii="Times New Roman" w:hAnsi="Times New Roman" w:cs="Times New Roman"/>
          <w:sz w:val="28"/>
          <w:szCs w:val="28"/>
        </w:rPr>
        <w:t>невмонии, реже возбудителем может быть гемофильная палочка, клебсиела, стрептококк, микоплазма, легионелла.</w:t>
      </w:r>
    </w:p>
    <w:p w:rsidR="00951BD9" w:rsidRPr="00AF28E5" w:rsidRDefault="00951BD9" w:rsidP="00D37A9A">
      <w:pPr>
        <w:pStyle w:val="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sz w:val="28"/>
          <w:szCs w:val="28"/>
        </w:rPr>
        <w:t>В зависимости от реактивности микроорганизма пневмония может протекать в виде:</w:t>
      </w:r>
    </w:p>
    <w:p w:rsidR="00951BD9" w:rsidRPr="00AF28E5" w:rsidRDefault="00951BD9" w:rsidP="00D37A9A">
      <w:pPr>
        <w:pStyle w:val="normal"/>
        <w:numPr>
          <w:ilvl w:val="0"/>
          <w:numId w:val="6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F28E5">
        <w:rPr>
          <w:rFonts w:ascii="Times New Roman" w:hAnsi="Times New Roman" w:cs="Times New Roman"/>
          <w:b/>
          <w:sz w:val="28"/>
          <w:szCs w:val="28"/>
        </w:rPr>
        <w:t>олевой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28E5">
        <w:rPr>
          <w:rFonts w:ascii="Times New Roman" w:hAnsi="Times New Roman" w:cs="Times New Roman"/>
          <w:sz w:val="28"/>
          <w:szCs w:val="28"/>
        </w:rPr>
        <w:t>(с поражением 2-х и более сегментов), с типичным распространением процесса на плевру - плевропневмония, раньше она называлась крупозная пневмония</w:t>
      </w:r>
    </w:p>
    <w:p w:rsidR="00951BD9" w:rsidRDefault="00951BD9" w:rsidP="00D37A9A">
      <w:pPr>
        <w:pStyle w:val="normal"/>
        <w:numPr>
          <w:ilvl w:val="0"/>
          <w:numId w:val="69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28E5">
        <w:rPr>
          <w:rFonts w:ascii="Times New Roman" w:hAnsi="Times New Roman" w:cs="Times New Roman"/>
          <w:b/>
          <w:sz w:val="28"/>
          <w:szCs w:val="28"/>
        </w:rPr>
        <w:t>очаговой</w:t>
      </w:r>
      <w:r w:rsidRPr="00AF28E5">
        <w:rPr>
          <w:rFonts w:ascii="Times New Roman" w:hAnsi="Times New Roman" w:cs="Times New Roman"/>
          <w:sz w:val="28"/>
          <w:szCs w:val="28"/>
        </w:rPr>
        <w:t xml:space="preserve"> или бронхопневмонии.</w:t>
      </w:r>
    </w:p>
    <w:p w:rsidR="00951BD9" w:rsidRPr="00BB085D" w:rsidRDefault="00951BD9" w:rsidP="00D37A9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Доле</w:t>
      </w:r>
      <w:r w:rsidRPr="00BB085D">
        <w:rPr>
          <w:rFonts w:ascii="Times New Roman" w:hAnsi="Times New Roman" w:cs="Times New Roman"/>
          <w:b/>
          <w:sz w:val="28"/>
          <w:szCs w:val="28"/>
        </w:rPr>
        <w:t xml:space="preserve">вания пневмония (плевропневмония) </w:t>
      </w:r>
    </w:p>
    <w:p w:rsidR="00951BD9" w:rsidRPr="00BB085D" w:rsidRDefault="00951BD9" w:rsidP="00D37A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Характерно внезапное начало заболевания (возникающее среди полного здоровья)  с коротким потрясающим ознобом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B085D">
        <w:rPr>
          <w:rFonts w:ascii="Times New Roman" w:hAnsi="Times New Roman" w:cs="Times New Roman"/>
          <w:sz w:val="28"/>
          <w:szCs w:val="28"/>
        </w:rPr>
        <w:t>не более 1-3 часов),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головной болью, повышается  температура до 39-40 градусов постоянного типа; появляются боли в грудной клетке при дыхании на стороне поражения, усиливается при вдохе и кашле, связанной с развитием плеврита; отдышкой при незначительной нагрузке. Кашель, вначале непродуктивный, а через 1-2 дня с вязкой мокротой, может быть «ржавой» или слизисто-гнойной.</w:t>
      </w:r>
    </w:p>
    <w:p w:rsidR="00951BD9" w:rsidRPr="00BB085D" w:rsidRDefault="00951BD9" w:rsidP="00D37A9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При осмотре у больного в первый день отмечается гиперемия щек, цианоз губ, со 2-3 дня нередко появляется герпетическое высыпание на крыльях носа, губах выражены симп</w:t>
      </w:r>
      <w:r>
        <w:rPr>
          <w:rFonts w:ascii="Times New Roman" w:hAnsi="Times New Roman" w:cs="Times New Roman"/>
          <w:sz w:val="28"/>
          <w:szCs w:val="28"/>
        </w:rPr>
        <w:t>томы интоксикации - головная боль</w:t>
      </w:r>
      <w:r w:rsidRPr="00BB08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резкая слабость. Пожилые и ослабленные лица поступают в стационар с нарушением сознания, могут резвит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B085D">
        <w:rPr>
          <w:rFonts w:ascii="Times New Roman" w:hAnsi="Times New Roman" w:cs="Times New Roman"/>
          <w:sz w:val="28"/>
          <w:szCs w:val="28"/>
        </w:rPr>
        <w:t>ся психозы (особенно у алкоголиков).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В разгар заболевания общее состояние больного тяжелое, дыхание учащенное, отмечается нарушение сердечной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тахикардия,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гипотония, в тяжелых случаях острая сосудистая недостаточность. Нередко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присоединяются симптомы поражения нервной системы: </w:t>
      </w:r>
      <w:r>
        <w:rPr>
          <w:rFonts w:ascii="Times New Roman" w:hAnsi="Times New Roman" w:cs="Times New Roman"/>
          <w:sz w:val="28"/>
          <w:szCs w:val="28"/>
        </w:rPr>
        <w:t>головная боль, бессонница, бред</w:t>
      </w:r>
      <w:r w:rsidRPr="00BB08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галлюцинации. При вовлечении в патологический процесс </w:t>
      </w:r>
      <w:r w:rsidRPr="00BB085D">
        <w:rPr>
          <w:rFonts w:ascii="Times New Roman" w:hAnsi="Times New Roman" w:cs="Times New Roman"/>
          <w:sz w:val="28"/>
          <w:szCs w:val="28"/>
        </w:rPr>
        <w:lastRenderedPageBreak/>
        <w:t>плевры пациент занимает вынужденное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положение, отмечается щадящая экскурсия легких на стороне поражения.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В стадии разрешения состояния больного улучшается, нормализуется температура, увеличивается количество выделяемой мокроты, уменьшае</w:t>
      </w:r>
      <w:r>
        <w:rPr>
          <w:rFonts w:ascii="Times New Roman" w:hAnsi="Times New Roman" w:cs="Times New Roman"/>
          <w:sz w:val="28"/>
          <w:szCs w:val="28"/>
        </w:rPr>
        <w:t>тся одышка, появляется аппетит</w:t>
      </w:r>
      <w:r w:rsidRPr="00BB08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нормализуется сон.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Возможные осложнения долевой пневмонии: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1.Легочное: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B085D">
        <w:rPr>
          <w:rFonts w:ascii="Times New Roman" w:hAnsi="Times New Roman" w:cs="Times New Roman"/>
          <w:sz w:val="28"/>
          <w:szCs w:val="28"/>
        </w:rPr>
        <w:t>левриты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B085D">
        <w:rPr>
          <w:rFonts w:ascii="Times New Roman" w:hAnsi="Times New Roman" w:cs="Times New Roman"/>
          <w:sz w:val="28"/>
          <w:szCs w:val="28"/>
        </w:rPr>
        <w:t>страя дыхательная недостаточность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B085D">
        <w:rPr>
          <w:rFonts w:ascii="Times New Roman" w:hAnsi="Times New Roman" w:cs="Times New Roman"/>
          <w:sz w:val="28"/>
          <w:szCs w:val="28"/>
        </w:rPr>
        <w:t>бсцесс легкого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BB085D">
        <w:rPr>
          <w:rFonts w:ascii="Times New Roman" w:hAnsi="Times New Roman" w:cs="Times New Roman"/>
          <w:sz w:val="28"/>
          <w:szCs w:val="28"/>
        </w:rPr>
        <w:t>нфекционно-токсический шок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BB085D">
        <w:rPr>
          <w:rFonts w:ascii="Times New Roman" w:hAnsi="Times New Roman" w:cs="Times New Roman"/>
          <w:sz w:val="28"/>
          <w:szCs w:val="28"/>
        </w:rPr>
        <w:t>елирий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B085D">
        <w:rPr>
          <w:rFonts w:ascii="Times New Roman" w:hAnsi="Times New Roman" w:cs="Times New Roman"/>
          <w:sz w:val="28"/>
          <w:szCs w:val="28"/>
        </w:rPr>
        <w:t>страя сердечная недостаточность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2.Внелегочные:</w:t>
      </w:r>
    </w:p>
    <w:p w:rsidR="00951BD9" w:rsidRPr="00BB085D" w:rsidRDefault="00951BD9" w:rsidP="00D37A9A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B085D">
        <w:rPr>
          <w:rFonts w:ascii="Times New Roman" w:hAnsi="Times New Roman" w:cs="Times New Roman"/>
          <w:sz w:val="28"/>
          <w:szCs w:val="28"/>
        </w:rPr>
        <w:t>енингит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BB085D">
        <w:rPr>
          <w:rFonts w:ascii="Times New Roman" w:hAnsi="Times New Roman" w:cs="Times New Roman"/>
          <w:sz w:val="28"/>
          <w:szCs w:val="28"/>
        </w:rPr>
        <w:t>ндокардит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51BD9" w:rsidRPr="00BB085D" w:rsidRDefault="00951BD9" w:rsidP="00D37A9A">
      <w:pPr>
        <w:pStyle w:val="a7"/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BB085D">
        <w:rPr>
          <w:rFonts w:ascii="Times New Roman" w:hAnsi="Times New Roman" w:cs="Times New Roman"/>
          <w:sz w:val="28"/>
          <w:szCs w:val="28"/>
        </w:rPr>
        <w:t>ефрит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BB085D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Очаговая пневмония (бронхопневмония)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Очаговая пневмония часто развивается на фоне ОРЗ, острого бронхита, гриппа, нередко у больных с сопутствующими заболеваниями сердечно-сосудистой системы, легких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Имеется постепенное начало. Отмечается повышение температуры, которая держится не более 5 дней. Появляется упорный кашель со слизисто-гнойной мокротой,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иногда с прожилками крови, может быть отдышка до 24-30 дыхания в минуту, уменьшение боли в грудной клетке, отставание «больной» половины грудной клетки при дыхании, симптомы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интоксикации: слабость, потливость, особенно по ночам, снижен аппетит, артралгии.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При физикальном обследовании выявляется локально ослабленное или жесткое дыхание, влажные мелкопузырчатые хрипы.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lastRenderedPageBreak/>
        <w:t xml:space="preserve">Течение очаговой пневмонии и исходы при ней разнообразны и зависят от многих условий, в 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B085D">
        <w:rPr>
          <w:rFonts w:ascii="Times New Roman" w:hAnsi="Times New Roman" w:cs="Times New Roman"/>
          <w:sz w:val="28"/>
          <w:szCs w:val="28"/>
        </w:rPr>
        <w:t>ом числе, от возбудителя характера заболевания, на фоне которого оно развивается.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 xml:space="preserve">Гриппозная пневмонии </w:t>
      </w:r>
      <w:r w:rsidRPr="00BB085D">
        <w:rPr>
          <w:rFonts w:ascii="Times New Roman" w:hAnsi="Times New Roman" w:cs="Times New Roman"/>
          <w:sz w:val="28"/>
          <w:szCs w:val="28"/>
        </w:rPr>
        <w:t>в чистом виде встречаются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редко. Первично вирусная пневмония с 3-5 дня от начало засоления становится вирусно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BB085D">
        <w:rPr>
          <w:rFonts w:ascii="Times New Roman" w:hAnsi="Times New Roman" w:cs="Times New Roman"/>
          <w:sz w:val="28"/>
          <w:szCs w:val="28"/>
        </w:rPr>
        <w:t>бактериальной. Пневмонии характеризуются сочетанием симптомов гриппа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(резкое повышение температуры тела, озноб, головная боль с типичной локализации в области лба, глазных яблок ,ощущения ломоты в костях, боли в мышцах, отсутствие аппетита, носовые кровотечения) и пневмонии со скудной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физикальной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симптоматикой.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Нозокоми</w:t>
      </w:r>
      <w:r w:rsidRPr="00BB085D">
        <w:rPr>
          <w:rFonts w:ascii="Times New Roman" w:hAnsi="Times New Roman" w:cs="Times New Roman"/>
          <w:b/>
          <w:sz w:val="28"/>
          <w:szCs w:val="28"/>
        </w:rPr>
        <w:t xml:space="preserve">альные пневмонии </w:t>
      </w:r>
      <w:r w:rsidRPr="00BB085D">
        <w:rPr>
          <w:rFonts w:ascii="Times New Roman" w:hAnsi="Times New Roman" w:cs="Times New Roman"/>
          <w:sz w:val="28"/>
          <w:szCs w:val="28"/>
        </w:rPr>
        <w:t>характеризуются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следящими особенностями:</w:t>
      </w:r>
    </w:p>
    <w:p w:rsidR="00951BD9" w:rsidRPr="00BB085D" w:rsidRDefault="00951BD9" w:rsidP="00D37A9A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BB085D">
        <w:rPr>
          <w:rFonts w:ascii="Times New Roman" w:hAnsi="Times New Roman" w:cs="Times New Roman"/>
          <w:sz w:val="28"/>
          <w:szCs w:val="28"/>
        </w:rPr>
        <w:t>азвитием спустя 48-72 ч после госпитализации при отсутствии признаков поражения легких;</w:t>
      </w:r>
    </w:p>
    <w:p w:rsidR="00951BD9" w:rsidRPr="00BB085D" w:rsidRDefault="00951BD9" w:rsidP="00D37A9A">
      <w:pPr>
        <w:pStyle w:val="a7"/>
        <w:numPr>
          <w:ilvl w:val="0"/>
          <w:numId w:val="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BB085D">
        <w:rPr>
          <w:rFonts w:ascii="Times New Roman" w:hAnsi="Times New Roman" w:cs="Times New Roman"/>
          <w:sz w:val="28"/>
          <w:szCs w:val="28"/>
        </w:rPr>
        <w:t>акторами риска являются: сам фактор пребывания в отделении реанимации и интенсивной терапии, септическое состояние, послеоперационный период, и</w:t>
      </w:r>
      <w:r>
        <w:rPr>
          <w:rFonts w:ascii="Times New Roman" w:hAnsi="Times New Roman" w:cs="Times New Roman"/>
          <w:sz w:val="28"/>
          <w:szCs w:val="28"/>
        </w:rPr>
        <w:t xml:space="preserve">скусственная вентиляция легких, </w:t>
      </w:r>
      <w:r w:rsidRPr="00BB085D">
        <w:rPr>
          <w:rFonts w:ascii="Times New Roman" w:hAnsi="Times New Roman" w:cs="Times New Roman"/>
          <w:sz w:val="28"/>
          <w:szCs w:val="28"/>
        </w:rPr>
        <w:t>трахеотомия, бронхоскопические исследования, сопутствующее тяжелое заболевание и состояния, возраст старше 70 лет;</w:t>
      </w:r>
    </w:p>
    <w:p w:rsidR="00951BD9" w:rsidRPr="00BB085D" w:rsidRDefault="00951BD9" w:rsidP="00D37A9A">
      <w:pPr>
        <w:pStyle w:val="a7"/>
        <w:numPr>
          <w:ilvl w:val="0"/>
          <w:numId w:val="4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B085D">
        <w:rPr>
          <w:rFonts w:ascii="Times New Roman" w:hAnsi="Times New Roman" w:cs="Times New Roman"/>
          <w:sz w:val="28"/>
          <w:szCs w:val="28"/>
        </w:rPr>
        <w:t>сновными возбудителями являются грамм отрицательные микроорганизмы, стафилококк;</w:t>
      </w:r>
    </w:p>
    <w:p w:rsidR="00951BD9" w:rsidRPr="00BB085D" w:rsidRDefault="00951BD9" w:rsidP="00D37A9A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B085D">
        <w:rPr>
          <w:rFonts w:ascii="Times New Roman" w:hAnsi="Times New Roman" w:cs="Times New Roman"/>
          <w:sz w:val="28"/>
          <w:szCs w:val="28"/>
        </w:rPr>
        <w:t>мертность составляет 30 %.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Аспирационные пневмонии</w:t>
      </w:r>
      <w:r w:rsidRPr="00BB085D">
        <w:rPr>
          <w:rFonts w:ascii="Times New Roman" w:hAnsi="Times New Roman" w:cs="Times New Roman"/>
          <w:sz w:val="28"/>
          <w:szCs w:val="28"/>
        </w:rPr>
        <w:t xml:space="preserve"> могут быть:</w:t>
      </w:r>
    </w:p>
    <w:p w:rsidR="00951BD9" w:rsidRPr="00BB085D" w:rsidRDefault="00951BD9" w:rsidP="00D37A9A">
      <w:pPr>
        <w:pStyle w:val="a7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B085D">
        <w:rPr>
          <w:rFonts w:ascii="Times New Roman" w:hAnsi="Times New Roman" w:cs="Times New Roman"/>
          <w:sz w:val="28"/>
          <w:szCs w:val="28"/>
        </w:rPr>
        <w:t xml:space="preserve"> больных с нарушением сознания, нарушением глотания, нарушением функции кардиального сфинктера пищевода, при плохом гигиеническом состоянии полости рта;</w:t>
      </w:r>
    </w:p>
    <w:p w:rsidR="00951BD9" w:rsidRPr="00BB085D" w:rsidRDefault="00951BD9" w:rsidP="00D37A9A">
      <w:pPr>
        <w:pStyle w:val="a7"/>
        <w:numPr>
          <w:ilvl w:val="0"/>
          <w:numId w:val="5"/>
        </w:numPr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B085D">
        <w:rPr>
          <w:rFonts w:ascii="Times New Roman" w:hAnsi="Times New Roman" w:cs="Times New Roman"/>
          <w:sz w:val="28"/>
          <w:szCs w:val="28"/>
        </w:rPr>
        <w:t>сновными возбудителями я валяются облигатные анаэробы в сочетании с аэробной грамотрицательной микрофлорой;</w:t>
      </w:r>
    </w:p>
    <w:p w:rsidR="00951BD9" w:rsidRPr="00BB085D" w:rsidRDefault="00951BD9" w:rsidP="00D37A9A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клинически может никак не про</w:t>
      </w:r>
      <w:r w:rsidRPr="00BB085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B085D">
        <w:rPr>
          <w:rFonts w:ascii="Times New Roman" w:hAnsi="Times New Roman" w:cs="Times New Roman"/>
          <w:sz w:val="28"/>
          <w:szCs w:val="28"/>
        </w:rPr>
        <w:t>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B085D">
        <w:rPr>
          <w:rFonts w:ascii="Times New Roman" w:hAnsi="Times New Roman" w:cs="Times New Roman"/>
          <w:sz w:val="28"/>
          <w:szCs w:val="28"/>
        </w:rPr>
        <w:t>ся, но возможно развитие токсического отека легких (острого респираторного дистресс-синдрома).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lastRenderedPageBreak/>
        <w:t>Пневмония у больных с иммунодефицитными состояниями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характеризуется следующими особенностями:</w:t>
      </w:r>
    </w:p>
    <w:p w:rsidR="00951BD9" w:rsidRPr="00BB085D" w:rsidRDefault="00951BD9" w:rsidP="00D37A9A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B085D">
        <w:rPr>
          <w:rFonts w:ascii="Times New Roman" w:hAnsi="Times New Roman" w:cs="Times New Roman"/>
          <w:sz w:val="28"/>
          <w:szCs w:val="28"/>
        </w:rPr>
        <w:t>озникает у больных с первичными и вторичными иммунодефицитами;</w:t>
      </w:r>
    </w:p>
    <w:p w:rsidR="00951BD9" w:rsidRPr="00BB085D" w:rsidRDefault="00951BD9" w:rsidP="00D37A9A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 xml:space="preserve">основной </w:t>
      </w:r>
      <w:r>
        <w:rPr>
          <w:rFonts w:ascii="Times New Roman" w:hAnsi="Times New Roman" w:cs="Times New Roman"/>
          <w:sz w:val="28"/>
          <w:szCs w:val="28"/>
        </w:rPr>
        <w:t xml:space="preserve">контингент - </w:t>
      </w:r>
      <w:r w:rsidRPr="00BB085D">
        <w:rPr>
          <w:rFonts w:ascii="Times New Roman" w:hAnsi="Times New Roman" w:cs="Times New Roman"/>
          <w:sz w:val="28"/>
          <w:szCs w:val="28"/>
        </w:rPr>
        <w:t>больные с опухолевыми заболеваниями, получающие химиотерапию, наркоманы, ВИЧ-инфицированные;</w:t>
      </w:r>
    </w:p>
    <w:p w:rsidR="00951BD9" w:rsidRPr="00BB085D" w:rsidRDefault="00951BD9" w:rsidP="00D37A9A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основными возбудителями являются грамотрицательные микроорганизмы, грибы, пневмоцисты, цитомегаловирусы;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Обязательные лабораторно-инструментальные исследования: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BB085D">
        <w:rPr>
          <w:rFonts w:ascii="Times New Roman" w:hAnsi="Times New Roman" w:cs="Times New Roman"/>
          <w:sz w:val="28"/>
          <w:szCs w:val="28"/>
        </w:rPr>
        <w:t>нализ крови клинический: лейкоцитоз</w:t>
      </w:r>
      <w:r>
        <w:rPr>
          <w:rFonts w:ascii="Times New Roman" w:hAnsi="Times New Roman" w:cs="Times New Roman"/>
          <w:sz w:val="28"/>
          <w:szCs w:val="28"/>
        </w:rPr>
        <w:t>, сдвиг лейкоцитарной формулы в</w:t>
      </w:r>
      <w:r w:rsidRPr="00BB085D">
        <w:rPr>
          <w:rFonts w:ascii="Times New Roman" w:hAnsi="Times New Roman" w:cs="Times New Roman"/>
          <w:sz w:val="28"/>
          <w:szCs w:val="28"/>
        </w:rPr>
        <w:t>лево, ускорение СОЭ, при тяжёлый пневмониях- лейкопения.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 xml:space="preserve">Анализ крови биохимический: повышение содержание фибриногена, серомукоида,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 xml:space="preserve">сиаловых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кислот, глобулинов, появления С- реактивного белка.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Рентгенография грудной клетки, компьютерная томография по показаниям. Классическая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рентгенологическая картина долевой пневмонии характеризуется массивным затемнением всей доли,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последнее время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характерно сегментарное поражения в легких. Рентгенологическая картина очаговой пневмонии характеризуется затемнением соответствующим очагом воспаления.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Анализ мокроты клинический.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Анализ мокроты бактериологический с посево</w:t>
      </w:r>
      <w:r>
        <w:rPr>
          <w:rFonts w:ascii="Times New Roman" w:hAnsi="Times New Roman" w:cs="Times New Roman"/>
          <w:sz w:val="28"/>
          <w:szCs w:val="28"/>
        </w:rPr>
        <w:t>м на флору и чувствительность к</w:t>
      </w:r>
      <w:r w:rsidRPr="00BB085D">
        <w:rPr>
          <w:rFonts w:ascii="Times New Roman" w:hAnsi="Times New Roman" w:cs="Times New Roman"/>
          <w:sz w:val="28"/>
          <w:szCs w:val="28"/>
        </w:rPr>
        <w:t xml:space="preserve"> антибиотикам.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Бронхоскопия с биопсией по показаниям.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УЗИ сердца.</w:t>
      </w:r>
    </w:p>
    <w:p w:rsidR="00951BD9" w:rsidRPr="00BB085D" w:rsidRDefault="00951BD9" w:rsidP="00D37A9A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Анализ мочи общий: умеренная протеинурия, единичные эритроциты.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Критерии для госпитализации больных пневмонией.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В недавнем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85D">
        <w:rPr>
          <w:rFonts w:ascii="Times New Roman" w:hAnsi="Times New Roman" w:cs="Times New Roman"/>
          <w:sz w:val="28"/>
          <w:szCs w:val="28"/>
        </w:rPr>
        <w:t>прошлом в нашей стране диагноз пневмонии служит основанием для срочной госпитализации. В настоящие время нормативные документы Минздрава России предусматриваю госпитализацию пациентов в соответствии с критериями для госпитализации больных пневмонией:</w:t>
      </w:r>
    </w:p>
    <w:p w:rsidR="00951BD9" w:rsidRPr="00BB085D" w:rsidRDefault="00D37A9A" w:rsidP="00D37A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лечения на дому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85D">
        <w:rPr>
          <w:rFonts w:ascii="Times New Roman" w:hAnsi="Times New Roman" w:cs="Times New Roman"/>
          <w:sz w:val="28"/>
          <w:szCs w:val="28"/>
        </w:rPr>
        <w:t>При ведении пациента с пневмонией на дому необходимо провести обследования: общий анализ крови на динамике, общий анализ мочи, анализ мокроты на БК, посев мокроты на микрофлору и чувствительность к антибиотикам, рентгенографии лёгких. Проводится мониторинг лечения: температура тела, число дыханий в 1 минуту. Число сердечных сокращений, АД, характер и количество мокроты, выраженность симптомов интоксикации. Оценка динамики состояния пациента, результатов проводимого лечения проводится каждый 2 дня.</w:t>
      </w:r>
    </w:p>
    <w:p w:rsidR="00951BD9" w:rsidRPr="00BB085D" w:rsidRDefault="00D37A9A" w:rsidP="00D37A9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ЛЕЧЕНИЕ</w:t>
      </w:r>
    </w:p>
    <w:p w:rsidR="00951BD9" w:rsidRPr="00BB085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085D">
        <w:rPr>
          <w:rFonts w:ascii="Times New Roman" w:hAnsi="Times New Roman" w:cs="Times New Roman"/>
          <w:b/>
          <w:sz w:val="28"/>
          <w:szCs w:val="28"/>
        </w:rPr>
        <w:t>Цели лечения:</w:t>
      </w:r>
    </w:p>
    <w:p w:rsidR="00951BD9" w:rsidRPr="00BB085D" w:rsidRDefault="00951BD9" w:rsidP="00D37A9A">
      <w:pPr>
        <w:pStyle w:val="a7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излечение </w:t>
      </w:r>
      <w:r w:rsidRPr="00BB085D">
        <w:rPr>
          <w:rFonts w:ascii="Times New Roman" w:hAnsi="Times New Roman" w:cs="Times New Roman"/>
          <w:sz w:val="28"/>
          <w:szCs w:val="28"/>
        </w:rPr>
        <w:t>пациента</w:t>
      </w:r>
    </w:p>
    <w:p w:rsidR="00951BD9" w:rsidRPr="00BB085D" w:rsidRDefault="00951BD9" w:rsidP="00D37A9A">
      <w:pPr>
        <w:pStyle w:val="a7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Купирование</w:t>
      </w:r>
      <w:r w:rsidRPr="00BB085D">
        <w:rPr>
          <w:rFonts w:ascii="Times New Roman" w:hAnsi="Times New Roman" w:cs="Times New Roman"/>
          <w:sz w:val="28"/>
          <w:szCs w:val="28"/>
        </w:rPr>
        <w:t xml:space="preserve"> возможных осложнений</w:t>
      </w:r>
    </w:p>
    <w:p w:rsidR="00951BD9" w:rsidRPr="00BB085D" w:rsidRDefault="00951BD9" w:rsidP="00D37A9A">
      <w:pPr>
        <w:pStyle w:val="a7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BB085D">
        <w:rPr>
          <w:rFonts w:ascii="Times New Roman" w:hAnsi="Times New Roman" w:cs="Times New Roman"/>
          <w:sz w:val="28"/>
          <w:szCs w:val="28"/>
        </w:rPr>
        <w:t xml:space="preserve"> планового медикаментозного лечения</w:t>
      </w:r>
    </w:p>
    <w:p w:rsidR="00951BD9" w:rsidRPr="00BB085D" w:rsidRDefault="00951BD9" w:rsidP="00D37A9A">
      <w:pPr>
        <w:pStyle w:val="a7"/>
        <w:numPr>
          <w:ilvl w:val="0"/>
          <w:numId w:val="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BB085D">
        <w:rPr>
          <w:rFonts w:ascii="Times New Roman" w:hAnsi="Times New Roman" w:cs="Times New Roman"/>
          <w:sz w:val="28"/>
          <w:szCs w:val="28"/>
        </w:rPr>
        <w:t xml:space="preserve"> реабилитационного лечения.</w:t>
      </w:r>
    </w:p>
    <w:p w:rsidR="00951BD9" w:rsidRPr="00C754C0" w:rsidRDefault="00951BD9" w:rsidP="00D37A9A">
      <w:pPr>
        <w:spacing w:after="0" w:line="360" w:lineRule="auto"/>
        <w:jc w:val="both"/>
        <w:rPr>
          <w:b/>
        </w:rPr>
      </w:pPr>
      <w:bookmarkStart w:id="0" w:name="_GoBack"/>
      <w:bookmarkEnd w:id="0"/>
    </w:p>
    <w:p w:rsidR="00951BD9" w:rsidRPr="00F07538" w:rsidRDefault="00951BD9" w:rsidP="00D37A9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Немедикаментозные методы</w:t>
      </w:r>
      <w:r w:rsidR="00D37A9A">
        <w:rPr>
          <w:rFonts w:ascii="Times New Roman" w:hAnsi="Times New Roman" w:cs="Times New Roman"/>
          <w:b/>
          <w:sz w:val="28"/>
          <w:szCs w:val="28"/>
        </w:rPr>
        <w:t xml:space="preserve"> лечения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1.Лечебный режим.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Назначается постельный режим на весь период лихорадки и интоксикации. Палаты должны быть маломестные, свежий воздух в палате улучшает сон.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Целесообразно установить в палате аппараты для аэроионизации, что способствует улучшению дренажной функции бронхов. Через 3 дня после нормализации температуры – палатный режим.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Медицинская сестра проводит мероприятия по уходу и восстановлению нарушенных потребностей: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Обеспечение постельного режима с положением Фаулера в постели.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Ограничение внешних раздражителей (свет, звук)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Контроль за соблюдением постельного режима.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Соблюдение температурного режима в палате.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Регулярное проветривание палаты.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Воспо</w:t>
      </w:r>
      <w:r w:rsidRPr="00F07538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07538">
        <w:rPr>
          <w:rFonts w:ascii="Times New Roman" w:hAnsi="Times New Roman" w:cs="Times New Roman"/>
          <w:sz w:val="28"/>
          <w:szCs w:val="28"/>
        </w:rPr>
        <w:t>ение самоу</w:t>
      </w:r>
      <w:r>
        <w:rPr>
          <w:rFonts w:ascii="Times New Roman" w:hAnsi="Times New Roman" w:cs="Times New Roman"/>
          <w:sz w:val="28"/>
          <w:szCs w:val="28"/>
        </w:rPr>
        <w:t>хода при вынужденном ограничении</w:t>
      </w:r>
      <w:r w:rsidRPr="00F07538">
        <w:rPr>
          <w:rFonts w:ascii="Times New Roman" w:hAnsi="Times New Roman" w:cs="Times New Roman"/>
          <w:sz w:val="28"/>
          <w:szCs w:val="28"/>
        </w:rPr>
        <w:t xml:space="preserve"> движений.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Предупреждение развития пролежней.</w:t>
      </w:r>
    </w:p>
    <w:p w:rsidR="00951BD9" w:rsidRPr="00F07538" w:rsidRDefault="00951BD9" w:rsidP="00D37A9A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Осуществление контроля за дыханием, температурой, пульсом, АД.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 xml:space="preserve">Образование пациента: </w:t>
      </w:r>
      <w:r w:rsidRPr="00F07538">
        <w:rPr>
          <w:rFonts w:ascii="Times New Roman" w:hAnsi="Times New Roman" w:cs="Times New Roman"/>
          <w:sz w:val="28"/>
          <w:szCs w:val="28"/>
        </w:rPr>
        <w:t>пациент должен получить информацию о характере заболевания, плане лечения, режиме физической активности, диете, наборе продуктов в передачах родственников, правилах пользования системой вызова дежурного медицинского персонала.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2.Лечебное питание.</w:t>
      </w:r>
      <w:r w:rsidRPr="00F07538">
        <w:rPr>
          <w:rFonts w:ascii="Times New Roman" w:hAnsi="Times New Roman" w:cs="Times New Roman"/>
          <w:sz w:val="28"/>
          <w:szCs w:val="28"/>
        </w:rPr>
        <w:t xml:space="preserve"> Показана щадящая диета с достаточным количеством витаминов.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Пища должна быть полужидкой, питательной, в первые дни кормить следует небольшими порциями, 5-6 раз в день. Рекомендуется в остром лихорадочном периоде при отсутств</w:t>
      </w:r>
      <w:r>
        <w:rPr>
          <w:rFonts w:ascii="Times New Roman" w:hAnsi="Times New Roman" w:cs="Times New Roman"/>
          <w:sz w:val="28"/>
          <w:szCs w:val="28"/>
        </w:rPr>
        <w:t>ии</w:t>
      </w:r>
      <w:r w:rsidRPr="00F07538">
        <w:rPr>
          <w:rFonts w:ascii="Times New Roman" w:hAnsi="Times New Roman" w:cs="Times New Roman"/>
          <w:sz w:val="28"/>
          <w:szCs w:val="28"/>
        </w:rPr>
        <w:t xml:space="preserve"> симптомов сердечной недостаточности употреблять до 2,5 литров жидкости, минеральную воду, отвар шиповника, фруктовые соки, морсы, чай с лимоном.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3. Фармакотерапия: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 xml:space="preserve">Медицинская сестра объясняет пациенту правила приема лекарственных препаратов, осуществляет контроль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7538">
        <w:rPr>
          <w:rFonts w:ascii="Times New Roman" w:hAnsi="Times New Roman" w:cs="Times New Roman"/>
          <w:sz w:val="28"/>
          <w:szCs w:val="28"/>
        </w:rPr>
        <w:t>за своевременным приемом препаратов, возможными побочными действиями, своевременно информируя врача.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</w:t>
      </w:r>
      <w:r w:rsidRPr="00F07538">
        <w:rPr>
          <w:rFonts w:ascii="Times New Roman" w:hAnsi="Times New Roman" w:cs="Times New Roman"/>
          <w:b/>
          <w:sz w:val="28"/>
          <w:szCs w:val="28"/>
        </w:rPr>
        <w:t>. Антибактериальные средства.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Антибактериальная терапия должна быть ранней с учетом чувствительности микробной флоры, выбором оптимальной дозы препарата (разовой и суточной), путей введения препарата, длительности курса лечения.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Антибиотики, используемые для лечения пациента с пневмонией, должны активно подавлять «причинную» микрофлору, обладать высокой биодоступностью при парентеральном и пероральном применение, минимумом побочных действий. Продолжительность антибиотикотерапии  пневмоний: весь лихорадочный период плюс еще 3-4 дня.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Основные группы антибиотиков: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Пенициллины</w:t>
      </w:r>
      <w:r w:rsidRPr="00F07538">
        <w:rPr>
          <w:rFonts w:ascii="Times New Roman" w:hAnsi="Times New Roman" w:cs="Times New Roman"/>
          <w:sz w:val="28"/>
          <w:szCs w:val="28"/>
        </w:rPr>
        <w:t>- бензилпенициллин, амоксициллин, оксациллин, аугметин.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Препараты вводят вн</w:t>
      </w:r>
      <w:r>
        <w:rPr>
          <w:rFonts w:ascii="Times New Roman" w:hAnsi="Times New Roman" w:cs="Times New Roman"/>
          <w:sz w:val="28"/>
          <w:szCs w:val="28"/>
        </w:rPr>
        <w:t>утримышечно, при тяжелом течении</w:t>
      </w:r>
      <w:r w:rsidRPr="00F07538">
        <w:rPr>
          <w:rFonts w:ascii="Times New Roman" w:hAnsi="Times New Roman" w:cs="Times New Roman"/>
          <w:sz w:val="28"/>
          <w:szCs w:val="28"/>
        </w:rPr>
        <w:t xml:space="preserve"> внутривенно.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lastRenderedPageBreak/>
        <w:t>Следует помнить, что вводить их следует через равные промежутки времени. Возможны побочные реакции: аллергические в виде крапивницы, сывороточной болезни, анафилактического шока, дисбактериоза.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Цефаллоспорины-</w:t>
      </w:r>
      <w:r w:rsidRPr="00F07538">
        <w:rPr>
          <w:rFonts w:ascii="Times New Roman" w:hAnsi="Times New Roman" w:cs="Times New Roman"/>
          <w:sz w:val="28"/>
          <w:szCs w:val="28"/>
        </w:rPr>
        <w:t xml:space="preserve"> цефотоксин,  цефазолин, зиннат, цефалотин, цеффин. Препараты вводят внутримышечно, при тяжелом течение внутривенно.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Возможные побочные реакции: аллергические реакции, лейкопения, диспепсия.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Макролиды-</w:t>
      </w:r>
      <w:r w:rsidRPr="00F07538">
        <w:rPr>
          <w:rFonts w:ascii="Times New Roman" w:hAnsi="Times New Roman" w:cs="Times New Roman"/>
          <w:sz w:val="28"/>
          <w:szCs w:val="28"/>
        </w:rPr>
        <w:t xml:space="preserve"> эритромицин, ровамицин, рулид, сумамед. Препараты принимают преимущественно энтерально. Возможные побочные реакции: диспепсия, диарея, кожные аллергические реакции.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 xml:space="preserve">Тетрациклины- </w:t>
      </w:r>
      <w:r w:rsidRPr="00F07538">
        <w:rPr>
          <w:rFonts w:ascii="Times New Roman" w:hAnsi="Times New Roman" w:cs="Times New Roman"/>
          <w:sz w:val="28"/>
          <w:szCs w:val="28"/>
        </w:rPr>
        <w:t>доксициклин, рондамицин, клиномицин. Рекомендуется принимать внутрь натощак или через 3 часа после еды, запивая 200 мл воды для уменьшения раздражающего действия на стенку пищевода, кишечника, улучшения всасывания. Возможные побочные реакции: гиповитаминозы, поражение печени, почек, кандидоз, диарея.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Критериями оценки эффективности антибактериальной терапии являются: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07538">
        <w:rPr>
          <w:rFonts w:ascii="Times New Roman" w:hAnsi="Times New Roman" w:cs="Times New Roman"/>
          <w:sz w:val="28"/>
          <w:szCs w:val="28"/>
        </w:rPr>
        <w:t>нижение температуры, уменьшение интоксикации, положительная динамика клинических,  лабораторных, рентгенологических признаков с 3 дня лечения.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3.2 Дезинтоксикационные средства.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Используются растворы для внутривенного капельного введения: изотонический раствор хлорида натрия, 5% раствор глюкозы, гемодез вместе с коферментами (кокарбоксилазой, липоевой кислоты) для улучшения метаболи</w:t>
      </w:r>
      <w:r>
        <w:rPr>
          <w:rFonts w:ascii="Times New Roman" w:hAnsi="Times New Roman" w:cs="Times New Roman"/>
          <w:sz w:val="28"/>
          <w:szCs w:val="28"/>
        </w:rPr>
        <w:t>зма тканей. При тяжелом течениеи</w:t>
      </w:r>
      <w:r>
        <w:rPr>
          <w:rFonts w:ascii="Times New Roman" w:hAnsi="Times New Roman" w:cs="Times New Roman"/>
          <w:sz w:val="28"/>
          <w:szCs w:val="28"/>
        </w:rPr>
        <w:br/>
      </w:r>
      <w:r w:rsidRPr="00F07538">
        <w:rPr>
          <w:rFonts w:ascii="Times New Roman" w:hAnsi="Times New Roman" w:cs="Times New Roman"/>
          <w:sz w:val="28"/>
          <w:szCs w:val="28"/>
        </w:rPr>
        <w:t>и резистентности к дезинтоксикационной терапии применяют плазмоферез, гемособцию.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Дезинтоксикационная терапия проводится под контролем диуреза, ЦВД.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3.3 Симптоматические средства.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Противокашлевые препараты: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538">
        <w:rPr>
          <w:rFonts w:ascii="Times New Roman" w:hAnsi="Times New Roman" w:cs="Times New Roman"/>
          <w:sz w:val="28"/>
          <w:szCs w:val="28"/>
        </w:rPr>
        <w:t>кодтерпин, ли</w:t>
      </w:r>
      <w:r>
        <w:rPr>
          <w:rFonts w:ascii="Times New Roman" w:hAnsi="Times New Roman" w:cs="Times New Roman"/>
          <w:sz w:val="28"/>
          <w:szCs w:val="28"/>
        </w:rPr>
        <w:t>бексин, тусупрекс назначается в</w:t>
      </w:r>
      <w:r w:rsidRPr="00F07538">
        <w:rPr>
          <w:rFonts w:ascii="Times New Roman" w:hAnsi="Times New Roman" w:cs="Times New Roman"/>
          <w:sz w:val="28"/>
          <w:szCs w:val="28"/>
        </w:rPr>
        <w:t>первые дни болезни при мучительном кашле.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Противовоспалительные препараты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07538">
        <w:rPr>
          <w:rFonts w:ascii="Times New Roman" w:hAnsi="Times New Roman" w:cs="Times New Roman"/>
          <w:sz w:val="28"/>
          <w:szCs w:val="28"/>
        </w:rPr>
        <w:t>аспирин, парацетамол, вольтарен назначают 2-3 раза в день.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Бронхолитические и отхаркивающие препараты</w:t>
      </w:r>
      <w:r w:rsidRPr="00F07538">
        <w:rPr>
          <w:rFonts w:ascii="Times New Roman" w:hAnsi="Times New Roman" w:cs="Times New Roman"/>
          <w:b/>
          <w:sz w:val="28"/>
          <w:szCs w:val="28"/>
        </w:rPr>
        <w:t>:</w:t>
      </w:r>
      <w:r w:rsidRPr="00F07538">
        <w:rPr>
          <w:rFonts w:ascii="Times New Roman" w:hAnsi="Times New Roman" w:cs="Times New Roman"/>
          <w:sz w:val="28"/>
          <w:szCs w:val="28"/>
        </w:rPr>
        <w:t xml:space="preserve"> мукалтин, бисольвон, АЦЦ, раствор йодида калия, корень алтея назначают с целью восстановления дренажной функции легких.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Иммуномодулирующие препараты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07538">
        <w:rPr>
          <w:rFonts w:ascii="Times New Roman" w:hAnsi="Times New Roman" w:cs="Times New Roman"/>
          <w:sz w:val="28"/>
          <w:szCs w:val="28"/>
        </w:rPr>
        <w:t>левамизол назначают один раз в день 3-мя курсами по 3 дня с перерывом 4 дня, тималин внутримышечно 5-7 дней.</w:t>
      </w:r>
    </w:p>
    <w:p w:rsidR="00951BD9" w:rsidRPr="00C270F4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Сердечно сосудистые препараты: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538">
        <w:rPr>
          <w:rFonts w:ascii="Times New Roman" w:hAnsi="Times New Roman" w:cs="Times New Roman"/>
          <w:sz w:val="28"/>
          <w:szCs w:val="28"/>
        </w:rPr>
        <w:t>сульфокамфокаин внутримышечно 2-3 раза в день, кордиамин подкожно 2-3 раза в день.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Коррекция микроциркуляторных нарушений: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538">
        <w:rPr>
          <w:rFonts w:ascii="Times New Roman" w:hAnsi="Times New Roman" w:cs="Times New Roman"/>
          <w:sz w:val="28"/>
          <w:szCs w:val="28"/>
        </w:rPr>
        <w:t>гепарин до 20 000ед в сутки, реополиглюкин внутривенно.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>Антиоксидантные препараты</w:t>
      </w:r>
      <w:r w:rsidRPr="00F075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07538">
        <w:rPr>
          <w:rFonts w:ascii="Times New Roman" w:hAnsi="Times New Roman" w:cs="Times New Roman"/>
          <w:sz w:val="28"/>
          <w:szCs w:val="28"/>
        </w:rPr>
        <w:t>аскорбиновая кислота, рутин до 2г в сутки.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70F4">
        <w:rPr>
          <w:rFonts w:ascii="Times New Roman" w:hAnsi="Times New Roman" w:cs="Times New Roman"/>
          <w:b/>
          <w:i/>
          <w:sz w:val="28"/>
          <w:szCs w:val="28"/>
        </w:rPr>
        <w:t xml:space="preserve">Оксигенотерапия </w:t>
      </w:r>
      <w:r w:rsidRPr="00F07538">
        <w:rPr>
          <w:rFonts w:ascii="Times New Roman" w:hAnsi="Times New Roman" w:cs="Times New Roman"/>
          <w:sz w:val="28"/>
          <w:szCs w:val="28"/>
        </w:rPr>
        <w:t>проводится путем ингаляций увлажненного кислорода через носовые катетеры.</w:t>
      </w:r>
    </w:p>
    <w:p w:rsidR="00951BD9" w:rsidRPr="00F07538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 xml:space="preserve">4. Физиотерапия, лечебная гимнастика, дыхательная гимнастика, массаж. </w:t>
      </w:r>
      <w:r w:rsidRPr="00F07538">
        <w:rPr>
          <w:rFonts w:ascii="Times New Roman" w:hAnsi="Times New Roman" w:cs="Times New Roman"/>
          <w:sz w:val="28"/>
          <w:szCs w:val="28"/>
        </w:rPr>
        <w:t>Лечебная гимнастика и позиционный дренаж проводится индивидуально и малыми группами от 15 до 30 минут, физиотерапевтические процедуры, массаж индивидуально.</w:t>
      </w:r>
    </w:p>
    <w:p w:rsidR="00951BD9" w:rsidRPr="00F07538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Реабилитация.</w:t>
      </w:r>
    </w:p>
    <w:p w:rsidR="00951BD9" w:rsidRPr="00F07538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Лечебно- реабилитационные мероприятия начинаются с первых дней заболевания и продолжаются вне стационара.</w:t>
      </w:r>
    </w:p>
    <w:p w:rsidR="00951BD9" w:rsidRPr="00F07538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При мелкоочаговой пневмонии реабилитация больных ограничивается лечением в стационаре и наблюдением в поликлинике.</w:t>
      </w:r>
    </w:p>
    <w:p w:rsidR="00951BD9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При средне- тяжелом и тяжелом течение пневмонии пациенты направляются в реабилитационное отделение поликлиники.</w:t>
      </w:r>
    </w:p>
    <w:p w:rsidR="00951BD9" w:rsidRPr="001E4C7F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b/>
          <w:sz w:val="28"/>
          <w:szCs w:val="28"/>
        </w:rPr>
        <w:t>Основные мероприятия по реабилитации: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Тренировка дыхательной мускулатуры.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Дыхательная гимнастика, массаж.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Рефлексотерапия.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Воздействие искусственного микроклимата.</w:t>
      </w:r>
    </w:p>
    <w:p w:rsidR="00951BD9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lastRenderedPageBreak/>
        <w:t>Воздействие физиотерапевтических процедур.</w:t>
      </w:r>
    </w:p>
    <w:p w:rsidR="00951BD9" w:rsidRPr="001E4C7F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b/>
          <w:sz w:val="28"/>
          <w:szCs w:val="28"/>
        </w:rPr>
        <w:t>Санитарно- курортное лечение.</w:t>
      </w:r>
    </w:p>
    <w:p w:rsidR="00951BD9" w:rsidRPr="00F07538" w:rsidRDefault="00951BD9" w:rsidP="00D37A9A">
      <w:pPr>
        <w:pStyle w:val="a7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Пациенты, перенесшие пневмонию, направляются в местные  санатории и в климатические курорты с сухим теплым климатом (Ялта, Гурзуф), кур</w:t>
      </w:r>
      <w:r>
        <w:rPr>
          <w:rFonts w:ascii="Times New Roman" w:hAnsi="Times New Roman" w:cs="Times New Roman"/>
          <w:sz w:val="28"/>
          <w:szCs w:val="28"/>
        </w:rPr>
        <w:t>орты Северного Кавказа с горным</w:t>
      </w:r>
      <w:r w:rsidRPr="00F07538">
        <w:rPr>
          <w:rFonts w:ascii="Times New Roman" w:hAnsi="Times New Roman" w:cs="Times New Roman"/>
          <w:sz w:val="28"/>
          <w:szCs w:val="28"/>
        </w:rPr>
        <w:t xml:space="preserve"> климатом.</w:t>
      </w:r>
    </w:p>
    <w:p w:rsidR="00951BD9" w:rsidRPr="00F07538" w:rsidRDefault="00951BD9" w:rsidP="00D37A9A">
      <w:pPr>
        <w:pStyle w:val="a7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Диспансеризация.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Наблюдение в течение 6 месяцев – 1 года.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Посещение врача через 1,3, 6,12 месяцев.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Стандарт лабораторно- инструментальных исследований: общий анализ крови, биохимический анализ крови, рентгенография грудной клетки.</w:t>
      </w:r>
    </w:p>
    <w:p w:rsidR="00951BD9" w:rsidRPr="00F07538" w:rsidRDefault="00951BD9" w:rsidP="00D37A9A">
      <w:pPr>
        <w:pStyle w:val="a7"/>
        <w:numPr>
          <w:ilvl w:val="0"/>
          <w:numId w:val="1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Лечебно- профилактических мероприятий : ежедневная утренняя гимнастика, дыхательные упражнения, массаж, при необходимости физиотерапия, общеукрепляющие препараты.</w:t>
      </w:r>
    </w:p>
    <w:p w:rsidR="00951BD9" w:rsidRPr="00F07538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b/>
          <w:sz w:val="28"/>
          <w:szCs w:val="28"/>
        </w:rPr>
        <w:t>Первичная профилактика острой пневмонии.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Контроль за проведением общегосударственных санитарно- гигиенических мероприятий.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Закаливание организма, систематические занятия физической культурой.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Отказ от вредных привычек.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Предупреждение острых респираторных вирусных инфекций.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Вакцинация против гриппа.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Вакцинация пневмококковой вакциной всем лицам старше 65 лет.</w:t>
      </w:r>
    </w:p>
    <w:p w:rsidR="00951BD9" w:rsidRPr="00F07538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>Своевременная сенсация хронических очагов инфекции.</w:t>
      </w:r>
    </w:p>
    <w:p w:rsidR="00951BD9" w:rsidRPr="00D4312D" w:rsidRDefault="00951BD9" w:rsidP="00D37A9A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b/>
          <w:sz w:val="28"/>
          <w:szCs w:val="28"/>
        </w:rPr>
      </w:pPr>
      <w:r w:rsidRPr="00F07538">
        <w:rPr>
          <w:rFonts w:ascii="Times New Roman" w:hAnsi="Times New Roman" w:cs="Times New Roman"/>
          <w:sz w:val="28"/>
          <w:szCs w:val="28"/>
        </w:rPr>
        <w:t xml:space="preserve">Проведение курса общеукрепляющей и иммунокорегирующей </w:t>
      </w:r>
      <w:r w:rsidRPr="001E4C7F">
        <w:rPr>
          <w:rFonts w:ascii="Times New Roman" w:hAnsi="Times New Roman" w:cs="Times New Roman"/>
          <w:sz w:val="28"/>
          <w:szCs w:val="28"/>
        </w:rPr>
        <w:t>терапии.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Проведение курсов общеукрепляющей и имунокорегирующей терапии.</w:t>
      </w:r>
    </w:p>
    <w:p w:rsidR="00951BD9" w:rsidRPr="00AB466D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b/>
          <w:sz w:val="28"/>
          <w:szCs w:val="28"/>
        </w:rPr>
        <w:t>Профилактика госпитальной пневмонии.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Повышенное положение пациента в постели для снижения риска аспирации.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Мытьё рук медицинским персоналом межу осмотром и проведением  манипуляций у каждого больного для предупреждения распространения инфекции.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lastRenderedPageBreak/>
        <w:t>Ношение маски медицинским персоналом,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как защитного средства,</w:t>
      </w:r>
      <w:r>
        <w:rPr>
          <w:rFonts w:ascii="Times New Roman" w:hAnsi="Times New Roman" w:cs="Times New Roman"/>
          <w:sz w:val="28"/>
          <w:szCs w:val="28"/>
        </w:rPr>
        <w:t xml:space="preserve"> при контакте возбудителями ре</w:t>
      </w:r>
      <w:r w:rsidRPr="00AB466D">
        <w:rPr>
          <w:rFonts w:ascii="Times New Roman" w:hAnsi="Times New Roman" w:cs="Times New Roman"/>
          <w:sz w:val="28"/>
          <w:szCs w:val="28"/>
        </w:rPr>
        <w:t>спираторных инфекций.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Строгое соблюдение правил асептики и антисептики при инвазивных методах лечения и диагностики,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использования материалов и одежды преимущественно однократного применения.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Использование индивидуальных вирусобактериальных тепловлагообменных дыхательных фильтров,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которые предотвращают перекрестную контаминацию во время ИВЛ и наркоза,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предупреждает попадание бактерий и вирусов из аппарата в дыхательные пути больного и в воздух операционной,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ОРИТ.</w:t>
      </w:r>
    </w:p>
    <w:p w:rsidR="00951BD9" w:rsidRPr="00AB466D" w:rsidRDefault="00951BD9" w:rsidP="00D37A9A">
      <w:pPr>
        <w:pStyle w:val="a7"/>
        <w:numPr>
          <w:ilvl w:val="0"/>
          <w:numId w:val="12"/>
        </w:numPr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466D">
        <w:rPr>
          <w:rFonts w:ascii="Times New Roman" w:hAnsi="Times New Roman" w:cs="Times New Roman"/>
          <w:sz w:val="28"/>
          <w:szCs w:val="28"/>
        </w:rPr>
        <w:t>Клинико-микробиологических мониторинг,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466D">
        <w:rPr>
          <w:rFonts w:ascii="Times New Roman" w:hAnsi="Times New Roman" w:cs="Times New Roman"/>
          <w:sz w:val="28"/>
          <w:szCs w:val="28"/>
        </w:rPr>
        <w:t>позволяющий максимально использовать возможность антибактериальной терапии.</w:t>
      </w:r>
    </w:p>
    <w:p w:rsidR="00951BD9" w:rsidRDefault="00D37A9A" w:rsidP="00D37A9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ОСТРЫЙ БРОНХИТ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    Острый бронхит – острое диффузное воспаление слизистой оболочки трахеобронхиального дерева, характеризующееся увеличением объема бронхиальной секреции с кашлем, отд</w:t>
      </w:r>
      <w:r>
        <w:rPr>
          <w:rFonts w:ascii="Times New Roman" w:hAnsi="Times New Roman" w:cs="Times New Roman"/>
          <w:b/>
          <w:sz w:val="28"/>
          <w:szCs w:val="28"/>
        </w:rPr>
        <w:t>елением мокроты, а при поражении мелких бронхов развитием о</w:t>
      </w:r>
      <w:r w:rsidRPr="00E928B4">
        <w:rPr>
          <w:rFonts w:ascii="Times New Roman" w:hAnsi="Times New Roman" w:cs="Times New Roman"/>
          <w:b/>
          <w:sz w:val="28"/>
          <w:szCs w:val="28"/>
        </w:rPr>
        <w:t xml:space="preserve">дышки.  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Острый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бронхит–наиболее частая из инфекции нижних отделов дыхательных путей.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Ежегодно  к врачам по поводу острого бронхита обращаются большое количество пациентов: подсчитано, что 75% всех выписываемых рецептов выдается именно больным с острыми бронхитами. 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Этиология.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 качестве этиологических факторов острого бронхита можно выделить следующие факторы:</w:t>
      </w:r>
    </w:p>
    <w:p w:rsidR="00951BD9" w:rsidRPr="00E928B4" w:rsidRDefault="00951BD9" w:rsidP="00D37A9A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Инфекционные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E928B4">
        <w:rPr>
          <w:rFonts w:ascii="Times New Roman" w:hAnsi="Times New Roman" w:cs="Times New Roman"/>
          <w:sz w:val="28"/>
          <w:szCs w:val="28"/>
        </w:rPr>
        <w:t xml:space="preserve"> вирусы</w:t>
      </w:r>
      <w:r>
        <w:rPr>
          <w:rFonts w:ascii="Times New Roman" w:hAnsi="Times New Roman" w:cs="Times New Roman"/>
          <w:sz w:val="28"/>
          <w:szCs w:val="28"/>
        </w:rPr>
        <w:t xml:space="preserve"> (гриппа, пара гриппа, рино</w:t>
      </w:r>
      <w:r w:rsidRPr="00E928B4">
        <w:rPr>
          <w:rFonts w:ascii="Times New Roman" w:hAnsi="Times New Roman" w:cs="Times New Roman"/>
          <w:sz w:val="28"/>
          <w:szCs w:val="28"/>
        </w:rPr>
        <w:t>вирусы); бактерии (стрептококки, пневмококки, гемофильная палочка, стафилококки и др.)</w:t>
      </w:r>
    </w:p>
    <w:p w:rsidR="00951BD9" w:rsidRPr="00E928B4" w:rsidRDefault="00951BD9" w:rsidP="00D37A9A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Физические- воздействие экстремальных температур воздуха(горячих, холодных)</w:t>
      </w:r>
    </w:p>
    <w:p w:rsidR="00951BD9" w:rsidRPr="00E928B4" w:rsidRDefault="00951BD9" w:rsidP="00D37A9A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lastRenderedPageBreak/>
        <w:t>Химические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- поллютанты (двуокиси серы, двуокиси азота), неорганическая и органическая пыль, отравляющие вещества.</w:t>
      </w:r>
    </w:p>
    <w:p w:rsidR="00951BD9" w:rsidRPr="00E928B4" w:rsidRDefault="00951BD9" w:rsidP="00D37A9A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Аллергические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- (пыльца растений, органическая пыль).</w:t>
      </w:r>
    </w:p>
    <w:p w:rsidR="00951BD9" w:rsidRPr="00E928B4" w:rsidRDefault="00951BD9" w:rsidP="00D37A9A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Предрасполагающие факторы: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28B4">
        <w:rPr>
          <w:rFonts w:ascii="Times New Roman" w:hAnsi="Times New Roman" w:cs="Times New Roman"/>
          <w:sz w:val="28"/>
          <w:szCs w:val="28"/>
        </w:rPr>
        <w:t>хлаждение и переохлаждение;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928B4">
        <w:rPr>
          <w:rFonts w:ascii="Times New Roman" w:hAnsi="Times New Roman" w:cs="Times New Roman"/>
          <w:sz w:val="28"/>
          <w:szCs w:val="28"/>
        </w:rPr>
        <w:t>ысокая влажность атмосферного воздуха;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928B4">
        <w:rPr>
          <w:rFonts w:ascii="Times New Roman" w:hAnsi="Times New Roman" w:cs="Times New Roman"/>
          <w:sz w:val="28"/>
          <w:szCs w:val="28"/>
        </w:rPr>
        <w:t>редные привычки (курение, алкоголь)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928B4">
        <w:rPr>
          <w:rFonts w:ascii="Times New Roman" w:hAnsi="Times New Roman" w:cs="Times New Roman"/>
          <w:sz w:val="28"/>
          <w:szCs w:val="28"/>
        </w:rPr>
        <w:t>арушение носового дыхания;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928B4">
        <w:rPr>
          <w:rFonts w:ascii="Times New Roman" w:hAnsi="Times New Roman" w:cs="Times New Roman"/>
          <w:sz w:val="28"/>
          <w:szCs w:val="28"/>
        </w:rPr>
        <w:t>ифосколиоз;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28B4">
        <w:rPr>
          <w:rFonts w:ascii="Times New Roman" w:hAnsi="Times New Roman" w:cs="Times New Roman"/>
          <w:sz w:val="28"/>
          <w:szCs w:val="28"/>
        </w:rPr>
        <w:t>чаговая инфекция носоглотки , полости рта;</w:t>
      </w:r>
    </w:p>
    <w:p w:rsidR="00951BD9" w:rsidRPr="00E928B4" w:rsidRDefault="00951BD9" w:rsidP="00D37A9A">
      <w:pPr>
        <w:pStyle w:val="a7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28B4">
        <w:rPr>
          <w:rFonts w:ascii="Times New Roman" w:hAnsi="Times New Roman" w:cs="Times New Roman"/>
          <w:sz w:val="28"/>
          <w:szCs w:val="28"/>
        </w:rPr>
        <w:t>ердечно-сосудистые заболевания.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Клиническая картина.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Острый бронхит обычно возникает после перенесенного респираторного заболевания, реже одновременно с ним. Пациента беспокоит чувство разбитости, слабость, вялость ощущение дискомфорта за грудиной повышение температуры до субфебрильных цифр. Появляется кашель, первоначально непродуктивный, болезненный, надсадный, мучительный, позже с</w:t>
      </w:r>
      <w:r>
        <w:rPr>
          <w:rFonts w:ascii="Times New Roman" w:hAnsi="Times New Roman" w:cs="Times New Roman"/>
          <w:sz w:val="28"/>
          <w:szCs w:val="28"/>
        </w:rPr>
        <w:t xml:space="preserve"> отделением слизистой, слизисто</w:t>
      </w:r>
      <w:r w:rsidRPr="00E928B4">
        <w:rPr>
          <w:rFonts w:ascii="Times New Roman" w:hAnsi="Times New Roman" w:cs="Times New Roman"/>
          <w:sz w:val="28"/>
          <w:szCs w:val="28"/>
        </w:rPr>
        <w:t>-гнойной мокроты. При длительном кашле у пациентов появляются боли в нижних отделах грудной клетки, в брюшной стенке за счет напряжения межреберных и передних брюшн</w:t>
      </w:r>
      <w:r>
        <w:rPr>
          <w:rFonts w:ascii="Times New Roman" w:hAnsi="Times New Roman" w:cs="Times New Roman"/>
          <w:sz w:val="28"/>
          <w:szCs w:val="28"/>
        </w:rPr>
        <w:t xml:space="preserve">ых мышц. При поражении мелких бронхов появляется одышка, участие в дыхании </w:t>
      </w:r>
      <w:r w:rsidRPr="00E928B4">
        <w:rPr>
          <w:rFonts w:ascii="Times New Roman" w:hAnsi="Times New Roman" w:cs="Times New Roman"/>
          <w:sz w:val="28"/>
          <w:szCs w:val="28"/>
        </w:rPr>
        <w:t>вспомогательной мускулатуры, в тяжелых случаях и цианоз лица, слизистых оболочек.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    Течение острого бронхита обычно легкое с постепенным учреждением и прекращением кашля, отделение мокроты на фоне нормализации температуры, самочувствия. Длительность клинических проявлений чаще всего 7- 14 дней с последующим выздоровлением. Возможно затя</w:t>
      </w:r>
      <w:r>
        <w:rPr>
          <w:rFonts w:ascii="Times New Roman" w:hAnsi="Times New Roman" w:cs="Times New Roman"/>
          <w:sz w:val="28"/>
          <w:szCs w:val="28"/>
        </w:rPr>
        <w:t>жное течение при распространении</w:t>
      </w:r>
      <w:r w:rsidRPr="00E928B4">
        <w:rPr>
          <w:rFonts w:ascii="Times New Roman" w:hAnsi="Times New Roman" w:cs="Times New Roman"/>
          <w:sz w:val="28"/>
          <w:szCs w:val="28"/>
        </w:rPr>
        <w:t xml:space="preserve"> воспалительного процесса  на мелкие бронхи.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  Осложнения: </w:t>
      </w:r>
    </w:p>
    <w:p w:rsidR="00951BD9" w:rsidRPr="00E928B4" w:rsidRDefault="00951BD9" w:rsidP="00D37A9A">
      <w:pPr>
        <w:pStyle w:val="a7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Бронхопневмония.</w:t>
      </w:r>
    </w:p>
    <w:p w:rsidR="00951BD9" w:rsidRPr="00E928B4" w:rsidRDefault="00951BD9" w:rsidP="00D37A9A">
      <w:pPr>
        <w:pStyle w:val="a7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lastRenderedPageBreak/>
        <w:t>Переход в хроническую форму.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 Обязательные лабораторно-инструментальные исследования:   </w:t>
      </w:r>
    </w:p>
    <w:p w:rsidR="00951BD9" w:rsidRPr="00E928B4" w:rsidRDefault="00951BD9" w:rsidP="00D37A9A">
      <w:pPr>
        <w:pStyle w:val="a7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Рентгенография грудной клетки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- в части случаев выявляется усиление легочного риска.</w:t>
      </w:r>
    </w:p>
    <w:p w:rsidR="00951BD9" w:rsidRPr="00E928B4" w:rsidRDefault="00951BD9" w:rsidP="00D37A9A">
      <w:pPr>
        <w:pStyle w:val="a7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Анализ крови клинический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 xml:space="preserve">- умеренный нейтрофильный лейкоцитоз. </w:t>
      </w:r>
    </w:p>
    <w:p w:rsidR="00951BD9" w:rsidRPr="00E928B4" w:rsidRDefault="00951BD9" w:rsidP="00D37A9A">
      <w:pPr>
        <w:pStyle w:val="a7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Анализ мокроты</w:t>
      </w:r>
      <w:r>
        <w:rPr>
          <w:rFonts w:ascii="Times New Roman" w:hAnsi="Times New Roman" w:cs="Times New Roman"/>
          <w:sz w:val="28"/>
          <w:szCs w:val="28"/>
        </w:rPr>
        <w:t xml:space="preserve"> - характер слизистый, слизисто</w:t>
      </w:r>
      <w:r w:rsidRPr="00E928B4">
        <w:rPr>
          <w:rFonts w:ascii="Times New Roman" w:hAnsi="Times New Roman" w:cs="Times New Roman"/>
          <w:sz w:val="28"/>
          <w:szCs w:val="28"/>
        </w:rPr>
        <w:t>- гнойный, в мокроте макрофаги, лейкоциты.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 Лечение.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 xml:space="preserve">    Цель лечения:</w:t>
      </w:r>
    </w:p>
    <w:p w:rsidR="00951BD9" w:rsidRPr="00E928B4" w:rsidRDefault="00951BD9" w:rsidP="00D37A9A">
      <w:pPr>
        <w:pStyle w:val="a7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Полное излечение пациента.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    Лечение чаще амбулаторное, на дому.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</w:p>
    <w:p w:rsidR="00951BD9" w:rsidRPr="00E928B4" w:rsidRDefault="00951BD9" w:rsidP="00D37A9A">
      <w:pPr>
        <w:pStyle w:val="a7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Режим постельный до нормализации температуры. Обязательно частое проветривание помещения, смена белья, многослойные марлевые повязки для больного и окружающих при вирусной инфекции, кипячение посуды и предметов личной гигиены пациента. Безусловное запрещение табака хотя бы в квартире.</w:t>
      </w:r>
    </w:p>
    <w:p w:rsidR="00951BD9" w:rsidRPr="00E928B4" w:rsidRDefault="00951BD9" w:rsidP="00D37A9A">
      <w:pPr>
        <w:pStyle w:val="a7"/>
        <w:numPr>
          <w:ilvl w:val="0"/>
          <w:numId w:val="1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Питание сбалансированное с достаточным содержанием белков (нежирные мясные и рыбные бульоны, вареные рыба и мясо, паровые омлеты и суфле, нежирный творог, кисло-молочные продукты</w:t>
      </w:r>
      <w:r>
        <w:rPr>
          <w:rFonts w:ascii="Times New Roman" w:hAnsi="Times New Roman" w:cs="Times New Roman"/>
          <w:sz w:val="28"/>
          <w:szCs w:val="28"/>
        </w:rPr>
        <w:t>, прием пищи 4- 6 раз. Обильное</w:t>
      </w:r>
      <w:r w:rsidRPr="00E928B4">
        <w:rPr>
          <w:rFonts w:ascii="Times New Roman" w:hAnsi="Times New Roman" w:cs="Times New Roman"/>
          <w:sz w:val="28"/>
          <w:szCs w:val="28"/>
        </w:rPr>
        <w:t>, до 2- 2,5 литров жидкости, теплое питье с малиной, медом, липовым цветом, отвар шиповника, чай с лимоном, морсы, соки, минеральные воды).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Противовоспалительные препараты: аспирин, фенспирид.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Противовирусные препараты: ремантадин, интерферон.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Отхаркивающие и муколитические препараты: </w:t>
      </w:r>
      <w:r>
        <w:rPr>
          <w:rFonts w:ascii="Times New Roman" w:hAnsi="Times New Roman" w:cs="Times New Roman"/>
          <w:sz w:val="28"/>
          <w:szCs w:val="28"/>
        </w:rPr>
        <w:t>бромгексин, м</w:t>
      </w:r>
      <w:r w:rsidRPr="00E928B4">
        <w:rPr>
          <w:rFonts w:ascii="Times New Roman" w:hAnsi="Times New Roman" w:cs="Times New Roman"/>
          <w:sz w:val="28"/>
          <w:szCs w:val="28"/>
        </w:rPr>
        <w:t>укалтин, бисольвон, амброксол.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Противокашлевые при сухом мучительном кашле: либексин, кодтерпин.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Иммуномодуляторы: бронхом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928B4">
        <w:rPr>
          <w:rFonts w:ascii="Times New Roman" w:hAnsi="Times New Roman" w:cs="Times New Roman"/>
          <w:sz w:val="28"/>
          <w:szCs w:val="28"/>
        </w:rPr>
        <w:t>нал, рибомунил, биостин.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lastRenderedPageBreak/>
        <w:t xml:space="preserve">Антибактериальные препараты применяются при бактериальных, микоплазменых и хламидиозных бронхитах: эритромицин, спирамицин, доксициклин, амоксицилин, сумамед. 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Бронхолитические при обструктивном синдроме: атровент , сальбутомол.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Физиотерапия, паровые ингаляции.</w:t>
      </w:r>
    </w:p>
    <w:p w:rsidR="00951BD9" w:rsidRPr="00E928B4" w:rsidRDefault="00951BD9" w:rsidP="00D37A9A">
      <w:pPr>
        <w:pStyle w:val="a7"/>
        <w:numPr>
          <w:ilvl w:val="0"/>
          <w:numId w:val="1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Лечебная физкультура</w:t>
      </w:r>
      <w:r w:rsidRPr="00E928B4">
        <w:rPr>
          <w:rFonts w:ascii="Times New Roman" w:hAnsi="Times New Roman" w:cs="Times New Roman"/>
          <w:sz w:val="28"/>
          <w:szCs w:val="28"/>
        </w:rPr>
        <w:t>, дыхательная гимнастика.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Профилактика острого бронхита: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Контроль за проведением общегосударственных санитарно- гигиенических мероприятий.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Закаливание организма, систематические занятия физической культурой.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Отказ от вредных привычек.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Вакцинация против гриппа.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Своевременная санация хронических очагов инфекции.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Восстановление носового дыхания (устранения полипов, искривление носовой перегородки)</w:t>
      </w:r>
    </w:p>
    <w:p w:rsidR="00951BD9" w:rsidRPr="00E928B4" w:rsidRDefault="00951BD9" w:rsidP="00D37A9A">
      <w:pPr>
        <w:pStyle w:val="a7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Проведение курсов общеукрепляющих и имуннокорегирующей терапии.</w:t>
      </w:r>
    </w:p>
    <w:p w:rsidR="00951BD9" w:rsidRPr="00E928B4" w:rsidRDefault="00D37A9A" w:rsidP="00D37A9A">
      <w:pPr>
        <w:pStyle w:val="a7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ХРОНИЧЕСКИЙ БРОНХИТ</w:t>
      </w:r>
    </w:p>
    <w:p w:rsidR="00951BD9" w:rsidRPr="00E928B4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Хронический бронхит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b/>
          <w:sz w:val="28"/>
          <w:szCs w:val="28"/>
        </w:rPr>
        <w:t>- диффузное прогрессирующее поражение бронхиального дерева с перестройкой секреторного аппарата слизистой оболочки, с развитием воспалительного процесса , сопровождающееся гиперсекрецией мокроты, нарушение очистительной и защитной функции бронхов.</w:t>
      </w:r>
    </w:p>
    <w:p w:rsidR="00951BD9" w:rsidRPr="00E928B4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Клинически </w:t>
      </w:r>
      <w:r w:rsidRPr="00E928B4">
        <w:rPr>
          <w:rFonts w:ascii="Times New Roman" w:hAnsi="Times New Roman" w:cs="Times New Roman"/>
          <w:sz w:val="28"/>
          <w:szCs w:val="28"/>
        </w:rPr>
        <w:t xml:space="preserve"> проявляется с хроническим т</w:t>
      </w:r>
      <w:r>
        <w:rPr>
          <w:rFonts w:ascii="Times New Roman" w:hAnsi="Times New Roman" w:cs="Times New Roman"/>
          <w:sz w:val="28"/>
          <w:szCs w:val="28"/>
        </w:rPr>
        <w:t>ечением с периодами обострений и</w:t>
      </w:r>
      <w:r w:rsidRPr="00E928B4">
        <w:rPr>
          <w:rFonts w:ascii="Times New Roman" w:hAnsi="Times New Roman" w:cs="Times New Roman"/>
          <w:sz w:val="28"/>
          <w:szCs w:val="28"/>
        </w:rPr>
        <w:t xml:space="preserve"> ремиссии и преобладанием среди симптомов п</w:t>
      </w:r>
      <w:r>
        <w:rPr>
          <w:rFonts w:ascii="Times New Roman" w:hAnsi="Times New Roman" w:cs="Times New Roman"/>
          <w:sz w:val="28"/>
          <w:szCs w:val="28"/>
        </w:rPr>
        <w:t>родуктивного кашля на протяжении</w:t>
      </w:r>
      <w:r w:rsidRPr="00E928B4">
        <w:rPr>
          <w:rFonts w:ascii="Times New Roman" w:hAnsi="Times New Roman" w:cs="Times New Roman"/>
          <w:sz w:val="28"/>
          <w:szCs w:val="28"/>
        </w:rPr>
        <w:t xml:space="preserve">  трех месяцев в году не менее двух лет подряд.</w:t>
      </w:r>
    </w:p>
    <w:p w:rsidR="00951BD9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   Хронический бронхит является широко распространённым заболеванием, встречается у 3 – 12% взрослого населения. В настоящее время считается  одной из «Болезней века» в связи с неуклонным ростом заболеваемости и смертности и колоссальным экономическим ущербом, наносимым обществу.</w:t>
      </w:r>
    </w:p>
    <w:p w:rsidR="00D37A9A" w:rsidRPr="00E928B4" w:rsidRDefault="00D37A9A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51BD9" w:rsidRPr="00E928B4" w:rsidRDefault="00951BD9" w:rsidP="00D37A9A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lastRenderedPageBreak/>
        <w:t>Этиология.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Курение-является важнейшим фактором.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Вдыхания загрязнённого воздуха, содержащие различные поллютанты.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Влияние профессиональных вредностей (воздействие различных видов пыли, влияние токсических паров и газов, высокая и низкая температура воздуха).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Климатические факторы.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Инфекция.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Перенесенный острый бронхит.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Генетические факторы.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Предрасполагающие факторы: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Хронические очаги инфекции носоглотки, ротовой полости.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Нарушение носового дыхания.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Застойное явление в легких.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Алкоголизм.</w:t>
      </w:r>
    </w:p>
    <w:p w:rsidR="00951BD9" w:rsidRPr="00E928B4" w:rsidRDefault="00951BD9" w:rsidP="00D37A9A">
      <w:pPr>
        <w:pStyle w:val="a7"/>
        <w:numPr>
          <w:ilvl w:val="0"/>
          <w:numId w:val="2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Хроническая почечная недостаточность.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В основе развития хронического бронхита лежит нарушение функции мерцательного эпителия слизистой оболочки </w:t>
      </w:r>
      <w:r>
        <w:rPr>
          <w:rFonts w:ascii="Times New Roman" w:hAnsi="Times New Roman" w:cs="Times New Roman"/>
          <w:sz w:val="28"/>
          <w:szCs w:val="28"/>
        </w:rPr>
        <w:t>бронхов, дистрофия и гибель его</w:t>
      </w:r>
      <w:r w:rsidRPr="00E928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что способствует распространению</w:t>
      </w:r>
      <w:r w:rsidRPr="00E928B4">
        <w:rPr>
          <w:rFonts w:ascii="Times New Roman" w:hAnsi="Times New Roman" w:cs="Times New Roman"/>
          <w:sz w:val="28"/>
          <w:szCs w:val="28"/>
        </w:rPr>
        <w:t xml:space="preserve"> инфекции в бронхах. </w:t>
      </w:r>
      <w:r>
        <w:rPr>
          <w:rFonts w:ascii="Times New Roman" w:hAnsi="Times New Roman" w:cs="Times New Roman"/>
          <w:sz w:val="28"/>
          <w:szCs w:val="28"/>
        </w:rPr>
        <w:t>Нарушается продукция сурфактант</w:t>
      </w:r>
      <w:r w:rsidRPr="00E928B4">
        <w:rPr>
          <w:rFonts w:ascii="Times New Roman" w:hAnsi="Times New Roman" w:cs="Times New Roman"/>
          <w:sz w:val="28"/>
          <w:szCs w:val="28"/>
        </w:rPr>
        <w:t>а, что приводит к повышению вязкости слизи, обструкции мелких бронхов, усугублению воспалительного процесса. Структурная перестройка слизистой оболочки приводит к гипертрофии</w:t>
      </w:r>
      <w:r>
        <w:rPr>
          <w:rFonts w:ascii="Times New Roman" w:hAnsi="Times New Roman" w:cs="Times New Roman"/>
          <w:sz w:val="28"/>
          <w:szCs w:val="28"/>
        </w:rPr>
        <w:t xml:space="preserve"> бронхиальных желез, образованию</w:t>
      </w:r>
      <w:r w:rsidRPr="00E928B4">
        <w:rPr>
          <w:rFonts w:ascii="Times New Roman" w:hAnsi="Times New Roman" w:cs="Times New Roman"/>
          <w:sz w:val="28"/>
          <w:szCs w:val="28"/>
        </w:rPr>
        <w:t xml:space="preserve"> избыточного количества слиз</w:t>
      </w:r>
      <w:r>
        <w:rPr>
          <w:rFonts w:ascii="Times New Roman" w:hAnsi="Times New Roman" w:cs="Times New Roman"/>
          <w:sz w:val="28"/>
          <w:szCs w:val="28"/>
        </w:rPr>
        <w:t>и что может приводит к закупорке</w:t>
      </w:r>
      <w:r w:rsidRPr="00E928B4">
        <w:rPr>
          <w:rFonts w:ascii="Times New Roman" w:hAnsi="Times New Roman" w:cs="Times New Roman"/>
          <w:sz w:val="28"/>
          <w:szCs w:val="28"/>
        </w:rPr>
        <w:t xml:space="preserve"> бронхов. Нарушается дренажная функция бронхов, что способствует постоянному пр</w:t>
      </w:r>
      <w:r>
        <w:rPr>
          <w:rFonts w:ascii="Times New Roman" w:hAnsi="Times New Roman" w:cs="Times New Roman"/>
          <w:sz w:val="28"/>
          <w:szCs w:val="28"/>
        </w:rPr>
        <w:t xml:space="preserve">исутствию инфекции и повреждению </w:t>
      </w:r>
      <w:r w:rsidRPr="00E928B4">
        <w:rPr>
          <w:rFonts w:ascii="Times New Roman" w:hAnsi="Times New Roman" w:cs="Times New Roman"/>
          <w:sz w:val="28"/>
          <w:szCs w:val="28"/>
        </w:rPr>
        <w:t xml:space="preserve"> структуры бронхов с развитием деформирующего панбронхита и бронхоэктазов.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Классификация.</w:t>
      </w:r>
    </w:p>
    <w:p w:rsidR="00951BD9" w:rsidRPr="00E928B4" w:rsidRDefault="00951BD9" w:rsidP="00D37A9A">
      <w:pPr>
        <w:pStyle w:val="a7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Характер воспалительного процесса в бронхах:</w:t>
      </w:r>
    </w:p>
    <w:p w:rsidR="00951BD9" w:rsidRPr="00E928B4" w:rsidRDefault="00951BD9" w:rsidP="00D37A9A">
      <w:pPr>
        <w:pStyle w:val="a7"/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928B4">
        <w:rPr>
          <w:rFonts w:ascii="Times New Roman" w:hAnsi="Times New Roman" w:cs="Times New Roman"/>
          <w:sz w:val="28"/>
          <w:szCs w:val="28"/>
        </w:rPr>
        <w:t>ростой (катаральный) бронхит;</w:t>
      </w:r>
    </w:p>
    <w:p w:rsidR="00951BD9" w:rsidRPr="00E928B4" w:rsidRDefault="00951BD9" w:rsidP="00D37A9A">
      <w:pPr>
        <w:pStyle w:val="a7"/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E928B4">
        <w:rPr>
          <w:rFonts w:ascii="Times New Roman" w:hAnsi="Times New Roman" w:cs="Times New Roman"/>
          <w:sz w:val="28"/>
          <w:szCs w:val="28"/>
        </w:rPr>
        <w:t>нойный бронхит;</w:t>
      </w:r>
    </w:p>
    <w:p w:rsidR="00951BD9" w:rsidRPr="00E928B4" w:rsidRDefault="00951BD9" w:rsidP="00D37A9A">
      <w:pPr>
        <w:pStyle w:val="a7"/>
        <w:numPr>
          <w:ilvl w:val="0"/>
          <w:numId w:val="22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28B4">
        <w:rPr>
          <w:rFonts w:ascii="Times New Roman" w:hAnsi="Times New Roman" w:cs="Times New Roman"/>
          <w:sz w:val="28"/>
          <w:szCs w:val="28"/>
        </w:rPr>
        <w:t>лизистой-гнойный бронхит.</w:t>
      </w:r>
    </w:p>
    <w:p w:rsidR="00951BD9" w:rsidRPr="00E928B4" w:rsidRDefault="00951BD9" w:rsidP="00D37A9A">
      <w:pPr>
        <w:pStyle w:val="a7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Наличие синдрома бронхиальной обструкции:</w:t>
      </w:r>
    </w:p>
    <w:p w:rsidR="00951BD9" w:rsidRPr="00E928B4" w:rsidRDefault="00951BD9" w:rsidP="00D37A9A">
      <w:pPr>
        <w:pStyle w:val="a7"/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928B4">
        <w:rPr>
          <w:rFonts w:ascii="Times New Roman" w:hAnsi="Times New Roman" w:cs="Times New Roman"/>
          <w:sz w:val="28"/>
          <w:szCs w:val="28"/>
        </w:rPr>
        <w:t>еобструктивный бронхит;</w:t>
      </w:r>
    </w:p>
    <w:p w:rsidR="00951BD9" w:rsidRPr="00E928B4" w:rsidRDefault="00951BD9" w:rsidP="00D37A9A">
      <w:pPr>
        <w:pStyle w:val="a7"/>
        <w:numPr>
          <w:ilvl w:val="0"/>
          <w:numId w:val="23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928B4">
        <w:rPr>
          <w:rFonts w:ascii="Times New Roman" w:hAnsi="Times New Roman" w:cs="Times New Roman"/>
          <w:sz w:val="28"/>
          <w:szCs w:val="28"/>
        </w:rPr>
        <w:t>бструктивный бронхит.</w:t>
      </w:r>
    </w:p>
    <w:p w:rsidR="00951BD9" w:rsidRPr="00E928B4" w:rsidRDefault="00951BD9" w:rsidP="00D37A9A">
      <w:pPr>
        <w:pStyle w:val="a7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Течение: </w:t>
      </w:r>
    </w:p>
    <w:p w:rsidR="00951BD9" w:rsidRPr="00E928B4" w:rsidRDefault="00951BD9" w:rsidP="00D37A9A">
      <w:pPr>
        <w:pStyle w:val="a7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928B4">
        <w:rPr>
          <w:rFonts w:ascii="Times New Roman" w:hAnsi="Times New Roman" w:cs="Times New Roman"/>
          <w:sz w:val="28"/>
          <w:szCs w:val="28"/>
        </w:rPr>
        <w:t>атентное;</w:t>
      </w:r>
    </w:p>
    <w:p w:rsidR="00951BD9" w:rsidRPr="00E928B4" w:rsidRDefault="00951BD9" w:rsidP="00D37A9A">
      <w:pPr>
        <w:pStyle w:val="a7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28B4">
        <w:rPr>
          <w:rFonts w:ascii="Times New Roman" w:hAnsi="Times New Roman" w:cs="Times New Roman"/>
          <w:sz w:val="28"/>
          <w:szCs w:val="28"/>
        </w:rPr>
        <w:t xml:space="preserve"> редким обострением;</w:t>
      </w:r>
    </w:p>
    <w:p w:rsidR="00951BD9" w:rsidRPr="00E928B4" w:rsidRDefault="00951BD9" w:rsidP="00D37A9A">
      <w:pPr>
        <w:pStyle w:val="a7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28B4">
        <w:rPr>
          <w:rFonts w:ascii="Times New Roman" w:hAnsi="Times New Roman" w:cs="Times New Roman"/>
          <w:sz w:val="28"/>
          <w:szCs w:val="28"/>
        </w:rPr>
        <w:t xml:space="preserve"> частым обострением;</w:t>
      </w:r>
    </w:p>
    <w:p w:rsidR="00951BD9" w:rsidRPr="00E928B4" w:rsidRDefault="00951BD9" w:rsidP="00D37A9A">
      <w:pPr>
        <w:pStyle w:val="a7"/>
        <w:numPr>
          <w:ilvl w:val="0"/>
          <w:numId w:val="2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E928B4">
        <w:rPr>
          <w:rFonts w:ascii="Times New Roman" w:hAnsi="Times New Roman" w:cs="Times New Roman"/>
          <w:sz w:val="28"/>
          <w:szCs w:val="28"/>
        </w:rPr>
        <w:t>епрерывно рецидивирующие.</w:t>
      </w:r>
    </w:p>
    <w:p w:rsidR="00951BD9" w:rsidRPr="00E928B4" w:rsidRDefault="00951BD9" w:rsidP="00D37A9A">
      <w:pPr>
        <w:pStyle w:val="a7"/>
        <w:numPr>
          <w:ilvl w:val="0"/>
          <w:numId w:val="2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Осложнение:</w:t>
      </w:r>
    </w:p>
    <w:p w:rsidR="00951BD9" w:rsidRPr="00E928B4" w:rsidRDefault="00951BD9" w:rsidP="00D37A9A">
      <w:pPr>
        <w:pStyle w:val="a7"/>
        <w:numPr>
          <w:ilvl w:val="0"/>
          <w:numId w:val="2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E928B4">
        <w:rPr>
          <w:rFonts w:ascii="Times New Roman" w:hAnsi="Times New Roman" w:cs="Times New Roman"/>
          <w:sz w:val="28"/>
          <w:szCs w:val="28"/>
        </w:rPr>
        <w:t>мфизема легких;</w:t>
      </w:r>
    </w:p>
    <w:p w:rsidR="00951BD9" w:rsidRPr="00E928B4" w:rsidRDefault="00951BD9" w:rsidP="00D37A9A">
      <w:pPr>
        <w:pStyle w:val="a7"/>
        <w:numPr>
          <w:ilvl w:val="0"/>
          <w:numId w:val="2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928B4">
        <w:rPr>
          <w:rFonts w:ascii="Times New Roman" w:hAnsi="Times New Roman" w:cs="Times New Roman"/>
          <w:sz w:val="28"/>
          <w:szCs w:val="28"/>
        </w:rPr>
        <w:t>ровохарканье;</w:t>
      </w:r>
    </w:p>
    <w:p w:rsidR="00951BD9" w:rsidRPr="00E928B4" w:rsidRDefault="00951BD9" w:rsidP="00D37A9A">
      <w:pPr>
        <w:pStyle w:val="a7"/>
        <w:numPr>
          <w:ilvl w:val="0"/>
          <w:numId w:val="2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928B4">
        <w:rPr>
          <w:rFonts w:ascii="Times New Roman" w:hAnsi="Times New Roman" w:cs="Times New Roman"/>
          <w:sz w:val="28"/>
          <w:szCs w:val="28"/>
        </w:rPr>
        <w:t>ыхательная недостаточность;</w:t>
      </w:r>
    </w:p>
    <w:p w:rsidR="00951BD9" w:rsidRPr="00E928B4" w:rsidRDefault="00951BD9" w:rsidP="00D37A9A">
      <w:pPr>
        <w:pStyle w:val="a7"/>
        <w:numPr>
          <w:ilvl w:val="0"/>
          <w:numId w:val="2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928B4">
        <w:rPr>
          <w:rFonts w:ascii="Times New Roman" w:hAnsi="Times New Roman" w:cs="Times New Roman"/>
          <w:sz w:val="28"/>
          <w:szCs w:val="28"/>
        </w:rPr>
        <w:t>егочная гипертензия;</w:t>
      </w:r>
    </w:p>
    <w:p w:rsidR="00951BD9" w:rsidRPr="00E928B4" w:rsidRDefault="00951BD9" w:rsidP="00D37A9A">
      <w:pPr>
        <w:pStyle w:val="a7"/>
        <w:numPr>
          <w:ilvl w:val="0"/>
          <w:numId w:val="2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Pr="00E928B4">
        <w:rPr>
          <w:rFonts w:ascii="Times New Roman" w:hAnsi="Times New Roman" w:cs="Times New Roman"/>
          <w:sz w:val="28"/>
          <w:szCs w:val="28"/>
        </w:rPr>
        <w:t>егочное сердце.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Клиническая картина.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Кашель с отделением мокроты. Согласно определению ВОЗ для хронического бронхита характерен кашель с отде</w:t>
      </w:r>
      <w:r>
        <w:rPr>
          <w:rFonts w:ascii="Times New Roman" w:hAnsi="Times New Roman" w:cs="Times New Roman"/>
          <w:sz w:val="28"/>
          <w:szCs w:val="28"/>
        </w:rPr>
        <w:t>лением мокроты не менее 3 месяцев</w:t>
      </w:r>
      <w:r w:rsidRPr="00E928B4">
        <w:rPr>
          <w:rFonts w:ascii="Times New Roman" w:hAnsi="Times New Roman" w:cs="Times New Roman"/>
          <w:sz w:val="28"/>
          <w:szCs w:val="28"/>
        </w:rPr>
        <w:t xml:space="preserve"> в году в течение 2-х и бол</w:t>
      </w:r>
      <w:r>
        <w:rPr>
          <w:rFonts w:ascii="Times New Roman" w:hAnsi="Times New Roman" w:cs="Times New Roman"/>
          <w:sz w:val="28"/>
          <w:szCs w:val="28"/>
        </w:rPr>
        <w:t>ее лет. В начале заболевания у большинства пациентов</w:t>
      </w:r>
      <w:r w:rsidRPr="00E928B4">
        <w:rPr>
          <w:rFonts w:ascii="Times New Roman" w:hAnsi="Times New Roman" w:cs="Times New Roman"/>
          <w:sz w:val="28"/>
          <w:szCs w:val="28"/>
        </w:rPr>
        <w:t>, как правило, курильщиков, кашель беспокоит по утрам сразу после пробуждения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 xml:space="preserve">- «кашель курильщика», при этом количество мокроты небольшое. Усиливается кашель </w:t>
      </w:r>
      <w:r>
        <w:rPr>
          <w:rFonts w:ascii="Times New Roman" w:hAnsi="Times New Roman" w:cs="Times New Roman"/>
          <w:sz w:val="28"/>
          <w:szCs w:val="28"/>
        </w:rPr>
        <w:t xml:space="preserve">в холодное и сырое время года, </w:t>
      </w:r>
      <w:r w:rsidRPr="00E928B4">
        <w:rPr>
          <w:rFonts w:ascii="Times New Roman" w:hAnsi="Times New Roman" w:cs="Times New Roman"/>
          <w:sz w:val="28"/>
          <w:szCs w:val="28"/>
        </w:rPr>
        <w:t xml:space="preserve">а при теплой и сухой погоде кашель беспокоит меньше или исчезает. 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В начале заболевания кашель беспокоит только в момент обострения ,в периоде ремиссии он почти не выражен. По мере прогрессирования заболевания</w:t>
      </w:r>
      <w:r w:rsidR="00911672">
        <w:rPr>
          <w:rFonts w:ascii="Times New Roman" w:hAnsi="Times New Roman" w:cs="Times New Roman"/>
          <w:sz w:val="28"/>
          <w:szCs w:val="28"/>
        </w:rPr>
        <w:t xml:space="preserve"> кашель становится закономерным</w:t>
      </w:r>
      <w:r w:rsidRPr="00E928B4">
        <w:rPr>
          <w:rFonts w:ascii="Times New Roman" w:hAnsi="Times New Roman" w:cs="Times New Roman"/>
          <w:sz w:val="28"/>
          <w:szCs w:val="28"/>
        </w:rPr>
        <w:t xml:space="preserve">, почти постоянным и </w:t>
      </w:r>
      <w:r w:rsidRPr="00E928B4">
        <w:rPr>
          <w:rFonts w:ascii="Times New Roman" w:hAnsi="Times New Roman" w:cs="Times New Roman"/>
          <w:sz w:val="28"/>
          <w:szCs w:val="28"/>
        </w:rPr>
        <w:lastRenderedPageBreak/>
        <w:t>беспокоит не только утром, но и в течение дня , также ночью. В периоде обострения кашель усиливается, становится надсадным, мучительным.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Отделение мокроты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- важнейшим симптом хронического бронхита мокроты может быть слизистой, слизистой- гнойной, с прожилками крови. В ранних стадиях заболевания мокрота может быть, слизистая, по</w:t>
      </w:r>
      <w:r>
        <w:rPr>
          <w:rFonts w:ascii="Times New Roman" w:hAnsi="Times New Roman" w:cs="Times New Roman"/>
          <w:sz w:val="28"/>
          <w:szCs w:val="28"/>
        </w:rPr>
        <w:t xml:space="preserve"> мере прогрессирования слизисто</w:t>
      </w:r>
      <w:r w:rsidRPr="00E928B4">
        <w:rPr>
          <w:rFonts w:ascii="Times New Roman" w:hAnsi="Times New Roman" w:cs="Times New Roman"/>
          <w:sz w:val="28"/>
          <w:szCs w:val="28"/>
        </w:rPr>
        <w:t>-гнойный или гнойный характер, суточное количество не превышает 50-70 мл. При обострении количество мокроты увеличивается.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Кровохарканье возможно при хроническом бронхите из-за повреждения кровеносных сосудов во время надсадного кашля.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Одышка длительное время не беспокоит. Развитие отдышки происходит медленно , по мере прогрессирования болезни и вовлечение в процесс мелких бронхов с развитием бронхиальной обструкции и эмфиземе легких.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 xml:space="preserve">В начале отдышка появляется при физической нагрузке, затем становится постоянной. </w:t>
      </w:r>
    </w:p>
    <w:p w:rsidR="00951BD9" w:rsidRPr="00E928B4" w:rsidRDefault="00951BD9" w:rsidP="00D37A9A">
      <w:pPr>
        <w:pStyle w:val="a7"/>
        <w:numPr>
          <w:ilvl w:val="0"/>
          <w:numId w:val="2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Общая слабость, потливость особенно по ночам, субфебрильная лихорадка наблюдается в периоде обострения , особенно при гнойном бронхите.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лабораторно-инструментальны</w:t>
      </w:r>
      <w:r w:rsidRPr="00E928B4">
        <w:rPr>
          <w:rFonts w:ascii="Times New Roman" w:hAnsi="Times New Roman" w:cs="Times New Roman"/>
          <w:b/>
          <w:sz w:val="28"/>
          <w:szCs w:val="28"/>
        </w:rPr>
        <w:t>е обследования:</w:t>
      </w:r>
    </w:p>
    <w:p w:rsidR="00951BD9" w:rsidRPr="00E928B4" w:rsidRDefault="00951BD9" w:rsidP="00D37A9A">
      <w:pPr>
        <w:pStyle w:val="a7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Анализ крови клинический: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>существенны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928B4">
        <w:rPr>
          <w:rFonts w:ascii="Times New Roman" w:hAnsi="Times New Roman" w:cs="Times New Roman"/>
          <w:sz w:val="28"/>
          <w:szCs w:val="28"/>
        </w:rPr>
        <w:t xml:space="preserve"> изменений, в период обострения гнойного бронхита возможен небольшой нейтрофильный лейкоцитоз, умеренное увеличение СОЭ.</w:t>
      </w:r>
    </w:p>
    <w:p w:rsidR="00951BD9" w:rsidRPr="00E928B4" w:rsidRDefault="00951BD9" w:rsidP="00D37A9A">
      <w:pPr>
        <w:pStyle w:val="a7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Анализ мокрот</w:t>
      </w:r>
      <w:r>
        <w:rPr>
          <w:rFonts w:ascii="Times New Roman" w:hAnsi="Times New Roman" w:cs="Times New Roman"/>
          <w:sz w:val="28"/>
          <w:szCs w:val="28"/>
        </w:rPr>
        <w:t>ы: мокрота может быть слизистой, гнойной, слизисто</w:t>
      </w:r>
      <w:r w:rsidRPr="00E928B4">
        <w:rPr>
          <w:rFonts w:ascii="Times New Roman" w:hAnsi="Times New Roman" w:cs="Times New Roman"/>
          <w:sz w:val="28"/>
          <w:szCs w:val="28"/>
        </w:rPr>
        <w:t>-гнойной, обнаруживается большое количество лейкоцитов, микрофагов, бактериальных клеток. Бактериологическое исследование мокроты выявляет возбудителей и их чувствительность к антибиотикам.</w:t>
      </w:r>
    </w:p>
    <w:p w:rsidR="00951BD9" w:rsidRPr="00E928B4" w:rsidRDefault="00951BD9" w:rsidP="00D37A9A">
      <w:pPr>
        <w:pStyle w:val="a7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Бронхоскопия: определяется локализация и степень выраженности воспалительного процесса в бронхах.</w:t>
      </w:r>
    </w:p>
    <w:p w:rsidR="00951BD9" w:rsidRPr="00E928B4" w:rsidRDefault="00951BD9" w:rsidP="00D37A9A">
      <w:pPr>
        <w:pStyle w:val="a7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Рентгенография легких: характерное усиление и деформация легочного рисунка петлисто-ячеистого типа, расширение теней корней легких, повышение прозрачности легочных полей.</w:t>
      </w:r>
    </w:p>
    <w:p w:rsidR="00951BD9" w:rsidRPr="00E928B4" w:rsidRDefault="00951BD9" w:rsidP="00D37A9A">
      <w:pPr>
        <w:pStyle w:val="a7"/>
        <w:numPr>
          <w:ilvl w:val="0"/>
          <w:numId w:val="27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lastRenderedPageBreak/>
        <w:t>Исследование функции внешнего дыхания: не выявляют нарушений бронхиальной проходимости.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Лечение.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Цель лечение:</w:t>
      </w:r>
    </w:p>
    <w:p w:rsidR="00951BD9" w:rsidRPr="00E928B4" w:rsidRDefault="00951BD9" w:rsidP="00D37A9A">
      <w:pPr>
        <w:pStyle w:val="a7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Снижение частоты обострений;</w:t>
      </w:r>
    </w:p>
    <w:p w:rsidR="00951BD9" w:rsidRPr="00E928B4" w:rsidRDefault="00951BD9" w:rsidP="00D37A9A">
      <w:pPr>
        <w:pStyle w:val="a7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Сохранение оптимальной функции легких;</w:t>
      </w:r>
    </w:p>
    <w:p w:rsidR="00951BD9" w:rsidRPr="00E928B4" w:rsidRDefault="00951BD9" w:rsidP="00D37A9A">
      <w:pPr>
        <w:pStyle w:val="a7"/>
        <w:numPr>
          <w:ilvl w:val="0"/>
          <w:numId w:val="28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Улучшение качества жизни.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Больным хроническим бронхитом проводится амбулаторное лечение.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Устранение этиологических факторов 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Отказ от курения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Устранение профессиональных вредностей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Тщательная санация очагов хронической инфекции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Создание оптимального микроклимата на рабочем месте и дома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Лечебное питание</w:t>
      </w:r>
      <w:r>
        <w:rPr>
          <w:rFonts w:ascii="Times New Roman" w:hAnsi="Times New Roman" w:cs="Times New Roman"/>
          <w:sz w:val="28"/>
          <w:szCs w:val="28"/>
        </w:rPr>
        <w:t xml:space="preserve">. Рекомендуется сбалансированная </w:t>
      </w:r>
      <w:r w:rsidRPr="00E928B4">
        <w:rPr>
          <w:rFonts w:ascii="Times New Roman" w:hAnsi="Times New Roman" w:cs="Times New Roman"/>
          <w:sz w:val="28"/>
          <w:szCs w:val="28"/>
        </w:rPr>
        <w:t xml:space="preserve"> диета с достаточным содержанием витаминов. Целесообразно включать в д</w:t>
      </w:r>
      <w:r>
        <w:rPr>
          <w:rFonts w:ascii="Times New Roman" w:hAnsi="Times New Roman" w:cs="Times New Roman"/>
          <w:sz w:val="28"/>
          <w:szCs w:val="28"/>
        </w:rPr>
        <w:t>иету сырые овощи и фрукты, соки</w:t>
      </w:r>
      <w:r w:rsidRPr="00E928B4">
        <w:rPr>
          <w:rFonts w:ascii="Times New Roman" w:hAnsi="Times New Roman" w:cs="Times New Roman"/>
          <w:sz w:val="28"/>
          <w:szCs w:val="28"/>
        </w:rPr>
        <w:t>, дрожжевые продукты.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Улучшение дренажной функции бронхов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Отхаркивающие и муколитические препараты: настой травы термопсиса по 1 столовой через 2 часа ложки 6 раз в день, настой алтея по 1- </w:t>
      </w:r>
      <w:r>
        <w:rPr>
          <w:rFonts w:ascii="Times New Roman" w:hAnsi="Times New Roman" w:cs="Times New Roman"/>
          <w:sz w:val="28"/>
          <w:szCs w:val="28"/>
        </w:rPr>
        <w:t>2 столовой ложке 5-6 раз в день</w:t>
      </w:r>
      <w:r w:rsidRPr="00E928B4">
        <w:rPr>
          <w:rFonts w:ascii="Times New Roman" w:hAnsi="Times New Roman" w:cs="Times New Roman"/>
          <w:sz w:val="28"/>
          <w:szCs w:val="28"/>
        </w:rPr>
        <w:t>, Мукалтин по 3-4 таблетки 4- 6 раз в день, предварительно растворив в 100мл теплой воды, ацетилцистеин по 200мг 3 раза в день, бромгексин по 1-2 таблетки 3 раза в день, амброксол по схеме лечения и др.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Бронхолитические препараты: атровент, беротек, беродуал в ингаляциях.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Позиционны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E928B4">
        <w:rPr>
          <w:rFonts w:ascii="Times New Roman" w:hAnsi="Times New Roman" w:cs="Times New Roman"/>
          <w:sz w:val="28"/>
          <w:szCs w:val="28"/>
        </w:rPr>
        <w:t xml:space="preserve"> дренаж рекомендуется проводить не меньше 2-х раз в день  после предварительного приема </w:t>
      </w:r>
      <w:r>
        <w:rPr>
          <w:rFonts w:ascii="Times New Roman" w:hAnsi="Times New Roman" w:cs="Times New Roman"/>
          <w:sz w:val="28"/>
          <w:szCs w:val="28"/>
        </w:rPr>
        <w:t xml:space="preserve"> бронхолитических </w:t>
      </w:r>
      <w:r w:rsidRPr="00E928B4">
        <w:rPr>
          <w:rFonts w:ascii="Times New Roman" w:hAnsi="Times New Roman" w:cs="Times New Roman"/>
          <w:sz w:val="28"/>
          <w:szCs w:val="28"/>
        </w:rPr>
        <w:t>или отхаркивающих препаратов.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28B4">
        <w:rPr>
          <w:rFonts w:ascii="Times New Roman" w:hAnsi="Times New Roman" w:cs="Times New Roman"/>
          <w:sz w:val="28"/>
          <w:szCs w:val="28"/>
        </w:rPr>
        <w:t xml:space="preserve">Через 20-30 минут после этого пациент занимает поочерёдно положение, способствующие максимальное опорожнение сегментов легких от мокроты. В каждом  положение пациент вначале выполняет 4-5 глубоких, </w:t>
      </w:r>
      <w:r w:rsidRPr="00E928B4">
        <w:rPr>
          <w:rFonts w:ascii="Times New Roman" w:hAnsi="Times New Roman" w:cs="Times New Roman"/>
          <w:sz w:val="28"/>
          <w:szCs w:val="28"/>
        </w:rPr>
        <w:lastRenderedPageBreak/>
        <w:t>медленных, дыхательных движений, вдыхая через нос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928B4">
        <w:rPr>
          <w:rFonts w:ascii="Times New Roman" w:hAnsi="Times New Roman" w:cs="Times New Roman"/>
          <w:sz w:val="28"/>
          <w:szCs w:val="28"/>
        </w:rPr>
        <w:t xml:space="preserve"> а выдыхая через сжатые губы, затем, после медленного глубокого вдоха производит 3-4 краткие неглубокие покашливания 4- 5 раз.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Массаж используется, сегментарный , классический, точечный.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Антибиотика терапия проводится в период обострения гнойного бронхита в течение 7- 14 дней. Антибиотики назначаются с учетом чувствительности микрофлоры к ним.</w:t>
      </w:r>
    </w:p>
    <w:p w:rsidR="00951BD9" w:rsidRPr="00E928B4" w:rsidRDefault="00951BD9" w:rsidP="00D37A9A">
      <w:pPr>
        <w:pStyle w:val="a7"/>
        <w:numPr>
          <w:ilvl w:val="0"/>
          <w:numId w:val="2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</w:t>
      </w:r>
      <w:r w:rsidRPr="00E928B4">
        <w:rPr>
          <w:rFonts w:ascii="Times New Roman" w:hAnsi="Times New Roman" w:cs="Times New Roman"/>
          <w:sz w:val="28"/>
          <w:szCs w:val="28"/>
        </w:rPr>
        <w:t>олее эффективное назначение полусинтетических  пенициллинов</w:t>
      </w:r>
      <w:r>
        <w:rPr>
          <w:rFonts w:ascii="Times New Roman" w:hAnsi="Times New Roman" w:cs="Times New Roman"/>
          <w:sz w:val="28"/>
          <w:szCs w:val="28"/>
        </w:rPr>
        <w:t xml:space="preserve"> (ампициллин, ампиокс</w:t>
      </w:r>
      <w:r w:rsidRPr="00E928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амоксициллин), макролитов (э</w:t>
      </w:r>
      <w:r w:rsidRPr="00E928B4">
        <w:rPr>
          <w:rFonts w:ascii="Times New Roman" w:hAnsi="Times New Roman" w:cs="Times New Roman"/>
          <w:sz w:val="28"/>
          <w:szCs w:val="28"/>
        </w:rPr>
        <w:t>ритромицин, сумамед), целофаспоринов (цефалексин, крафоран), тетрациклинов (доксициклин, рондомицин).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 xml:space="preserve"> Стационарное лечение и постельный режим необходим только определенным группам больных пр</w:t>
      </w:r>
      <w:r>
        <w:rPr>
          <w:rFonts w:ascii="Times New Roman" w:hAnsi="Times New Roman" w:cs="Times New Roman"/>
          <w:sz w:val="28"/>
          <w:szCs w:val="28"/>
        </w:rPr>
        <w:t>и наличии</w:t>
      </w:r>
      <w:r w:rsidRPr="00E928B4">
        <w:rPr>
          <w:rFonts w:ascii="Times New Roman" w:hAnsi="Times New Roman" w:cs="Times New Roman"/>
          <w:sz w:val="28"/>
          <w:szCs w:val="28"/>
        </w:rPr>
        <w:t xml:space="preserve"> выраженного обострения хронического бронхита с нарастанием дыхательной недостаточности, развития острой пневмонии, значительной интоксикации.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Первичная профилактика.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Контроль за проведением общегосударственных санитарно-эпидемических мероприятий.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Закаливание организма</w:t>
      </w:r>
      <w:r w:rsidRPr="00E928B4">
        <w:rPr>
          <w:rFonts w:ascii="Times New Roman" w:hAnsi="Times New Roman" w:cs="Times New Roman"/>
          <w:sz w:val="28"/>
          <w:szCs w:val="28"/>
        </w:rPr>
        <w:t>, систематичес</w:t>
      </w:r>
      <w:r>
        <w:rPr>
          <w:rFonts w:ascii="Times New Roman" w:hAnsi="Times New Roman" w:cs="Times New Roman"/>
          <w:sz w:val="28"/>
          <w:szCs w:val="28"/>
        </w:rPr>
        <w:t>кие  занятия</w:t>
      </w:r>
      <w:r w:rsidRPr="00E928B4">
        <w:rPr>
          <w:rFonts w:ascii="Times New Roman" w:hAnsi="Times New Roman" w:cs="Times New Roman"/>
          <w:sz w:val="28"/>
          <w:szCs w:val="28"/>
        </w:rPr>
        <w:t xml:space="preserve"> физической культурой.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Отказ от вредных привычек.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Предупреждение острых вирусных респираторных заболеваний.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Контроль мероприятий по уменьшения профессиональных вредностей и воздействия их на организм.</w:t>
      </w:r>
    </w:p>
    <w:p w:rsidR="00951BD9" w:rsidRPr="00E928B4" w:rsidRDefault="00951BD9" w:rsidP="00D37A9A">
      <w:pPr>
        <w:pStyle w:val="a7"/>
        <w:numPr>
          <w:ilvl w:val="0"/>
          <w:numId w:val="30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Тщательное обследование лиц принимаемых на работу, связанными с производствен</w:t>
      </w:r>
      <w:r>
        <w:rPr>
          <w:rFonts w:ascii="Times New Roman" w:hAnsi="Times New Roman" w:cs="Times New Roman"/>
          <w:sz w:val="28"/>
          <w:szCs w:val="28"/>
        </w:rPr>
        <w:t>ными вредностями и периодические профилактические осмотры</w:t>
      </w:r>
      <w:r w:rsidRPr="00E928B4">
        <w:rPr>
          <w:rFonts w:ascii="Times New Roman" w:hAnsi="Times New Roman" w:cs="Times New Roman"/>
          <w:sz w:val="28"/>
          <w:szCs w:val="28"/>
        </w:rPr>
        <w:t>.</w:t>
      </w:r>
    </w:p>
    <w:p w:rsidR="00951BD9" w:rsidRPr="00E928B4" w:rsidRDefault="00951BD9" w:rsidP="00D37A9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28B4">
        <w:rPr>
          <w:rFonts w:ascii="Times New Roman" w:hAnsi="Times New Roman" w:cs="Times New Roman"/>
          <w:b/>
          <w:sz w:val="28"/>
          <w:szCs w:val="28"/>
        </w:rPr>
        <w:t>Диспансерное наблюдение:</w:t>
      </w:r>
    </w:p>
    <w:p w:rsidR="00951BD9" w:rsidRPr="00E928B4" w:rsidRDefault="00951BD9" w:rsidP="00D37A9A">
      <w:pPr>
        <w:pStyle w:val="a7"/>
        <w:numPr>
          <w:ilvl w:val="0"/>
          <w:numId w:val="31"/>
        </w:numPr>
        <w:tabs>
          <w:tab w:val="left" w:pos="41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Осмотр терапевтом 2-3 раза в год</w:t>
      </w:r>
    </w:p>
    <w:p w:rsidR="00951BD9" w:rsidRPr="00E928B4" w:rsidRDefault="00951BD9" w:rsidP="00D37A9A">
      <w:pPr>
        <w:pStyle w:val="a7"/>
        <w:numPr>
          <w:ilvl w:val="0"/>
          <w:numId w:val="31"/>
        </w:numPr>
        <w:tabs>
          <w:tab w:val="left" w:pos="41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Осмотр</w:t>
      </w:r>
      <w:r w:rsidRPr="00E928B4">
        <w:rPr>
          <w:rFonts w:ascii="Times New Roman" w:hAnsi="Times New Roman" w:cs="Times New Roman"/>
          <w:sz w:val="28"/>
          <w:szCs w:val="28"/>
        </w:rPr>
        <w:t xml:space="preserve"> специалистов: ЛОР- врача, стоматолога 1 раз в год, пульмонолога по показанию.</w:t>
      </w:r>
    </w:p>
    <w:p w:rsidR="00951BD9" w:rsidRPr="00E928B4" w:rsidRDefault="00951BD9" w:rsidP="00D37A9A">
      <w:pPr>
        <w:pStyle w:val="a7"/>
        <w:numPr>
          <w:ilvl w:val="0"/>
          <w:numId w:val="31"/>
        </w:numPr>
        <w:tabs>
          <w:tab w:val="left" w:pos="41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lastRenderedPageBreak/>
        <w:t>Лабораторно- инструментальные исследования 1 раз в год.</w:t>
      </w:r>
    </w:p>
    <w:p w:rsidR="00951BD9" w:rsidRPr="00E928B4" w:rsidRDefault="00951BD9" w:rsidP="00D37A9A">
      <w:pPr>
        <w:pStyle w:val="a7"/>
        <w:numPr>
          <w:ilvl w:val="0"/>
          <w:numId w:val="31"/>
        </w:numPr>
        <w:tabs>
          <w:tab w:val="left" w:pos="41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Противорецедивная т</w:t>
      </w:r>
      <w:r>
        <w:rPr>
          <w:rFonts w:ascii="Times New Roman" w:hAnsi="Times New Roman" w:cs="Times New Roman"/>
          <w:sz w:val="28"/>
          <w:szCs w:val="28"/>
        </w:rPr>
        <w:t xml:space="preserve">ерапия проводится 2 раза в </w:t>
      </w:r>
      <w:r w:rsidRPr="00E928B4">
        <w:rPr>
          <w:rFonts w:ascii="Times New Roman" w:hAnsi="Times New Roman" w:cs="Times New Roman"/>
          <w:sz w:val="28"/>
          <w:szCs w:val="28"/>
        </w:rPr>
        <w:t xml:space="preserve"> год, и так же при </w:t>
      </w:r>
      <w:r>
        <w:rPr>
          <w:rFonts w:ascii="Times New Roman" w:hAnsi="Times New Roman" w:cs="Times New Roman"/>
          <w:sz w:val="28"/>
          <w:szCs w:val="28"/>
        </w:rPr>
        <w:t xml:space="preserve">острых </w:t>
      </w:r>
      <w:r w:rsidRPr="00E928B4">
        <w:rPr>
          <w:rFonts w:ascii="Times New Roman" w:hAnsi="Times New Roman" w:cs="Times New Roman"/>
          <w:sz w:val="28"/>
          <w:szCs w:val="28"/>
        </w:rPr>
        <w:t>респираторных вирусных инфекциях.</w:t>
      </w:r>
    </w:p>
    <w:p w:rsidR="00951BD9" w:rsidRPr="00E928B4" w:rsidRDefault="00951BD9" w:rsidP="00D37A9A">
      <w:pPr>
        <w:pStyle w:val="a7"/>
        <w:numPr>
          <w:ilvl w:val="0"/>
          <w:numId w:val="31"/>
        </w:numPr>
        <w:tabs>
          <w:tab w:val="left" w:pos="41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928B4">
        <w:rPr>
          <w:rFonts w:ascii="Times New Roman" w:hAnsi="Times New Roman" w:cs="Times New Roman"/>
          <w:sz w:val="28"/>
          <w:szCs w:val="28"/>
        </w:rPr>
        <w:t>Лечебно-профилактические мероприятия: исключение курения, влияние бытовых и производственных аэроирритантов, закаливающие процедуры, лечебно-физическая ку</w:t>
      </w:r>
      <w:r>
        <w:rPr>
          <w:rFonts w:ascii="Times New Roman" w:hAnsi="Times New Roman" w:cs="Times New Roman"/>
          <w:sz w:val="28"/>
          <w:szCs w:val="28"/>
        </w:rPr>
        <w:t>льтура, санация очагов инфекции</w:t>
      </w:r>
      <w:r w:rsidRPr="00E928B4">
        <w:rPr>
          <w:rFonts w:ascii="Times New Roman" w:hAnsi="Times New Roman" w:cs="Times New Roman"/>
          <w:sz w:val="28"/>
          <w:szCs w:val="28"/>
        </w:rPr>
        <w:t>, вакцинация против гри</w:t>
      </w:r>
      <w:r>
        <w:rPr>
          <w:rFonts w:ascii="Times New Roman" w:hAnsi="Times New Roman" w:cs="Times New Roman"/>
          <w:sz w:val="28"/>
          <w:szCs w:val="28"/>
        </w:rPr>
        <w:t>ппа, санитарно- курортное лечени</w:t>
      </w:r>
      <w:r w:rsidRPr="00E928B4">
        <w:rPr>
          <w:rFonts w:ascii="Times New Roman" w:hAnsi="Times New Roman" w:cs="Times New Roman"/>
          <w:sz w:val="28"/>
          <w:szCs w:val="28"/>
        </w:rPr>
        <w:t>е.</w:t>
      </w:r>
    </w:p>
    <w:p w:rsidR="00951BD9" w:rsidRPr="00E928B4" w:rsidRDefault="00951BD9" w:rsidP="00D37A9A">
      <w:pPr>
        <w:tabs>
          <w:tab w:val="left" w:pos="412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353" w:rsidRDefault="00EF0353" w:rsidP="00D37A9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598" w:rsidRPr="001B7FA8" w:rsidRDefault="001F5598" w:rsidP="00D37A9A">
      <w:pPr>
        <w:spacing w:after="0" w:line="36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1B7FA8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tbl>
      <w:tblPr>
        <w:tblW w:w="9923" w:type="dxa"/>
        <w:tblInd w:w="108" w:type="dxa"/>
        <w:tblLook w:val="01E0"/>
      </w:tblPr>
      <w:tblGrid>
        <w:gridCol w:w="9923"/>
      </w:tblGrid>
      <w:tr w:rsidR="001F5598" w:rsidRPr="001B7FA8" w:rsidTr="00D37A9A">
        <w:trPr>
          <w:trHeight w:val="4562"/>
        </w:trPr>
        <w:tc>
          <w:tcPr>
            <w:tcW w:w="992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3D51D1" w:rsidRPr="001B7FA8" w:rsidRDefault="001F5598" w:rsidP="00D37A9A">
            <w:pPr>
              <w:spacing w:after="0" w:line="360" w:lineRule="auto"/>
              <w:ind w:left="45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Лычев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В.Г., Карманов В.К.  « Основы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сестринское дело в терапии»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>остов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-на-Д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>ону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, «Феникс»,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51D1" w:rsidRPr="001B7FA8">
              <w:rPr>
                <w:rFonts w:ascii="Times New Roman" w:hAnsi="Times New Roman" w:cs="Times New Roman"/>
                <w:sz w:val="28"/>
                <w:szCs w:val="28"/>
              </w:rPr>
              <w:t>2010г</w:t>
            </w:r>
          </w:p>
          <w:p w:rsidR="001F5598" w:rsidRPr="001B7FA8" w:rsidRDefault="003D51D1" w:rsidP="00D37A9A">
            <w:pPr>
              <w:spacing w:after="0" w:line="360" w:lineRule="auto"/>
              <w:ind w:left="459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598" w:rsidRPr="001B7FA8">
              <w:rPr>
                <w:rFonts w:ascii="Times New Roman" w:hAnsi="Times New Roman" w:cs="Times New Roman"/>
                <w:sz w:val="28"/>
                <w:szCs w:val="28"/>
              </w:rPr>
              <w:t>Маколкин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>В.Н.</w:t>
            </w:r>
            <w:r w:rsidR="001F5598" w:rsidRPr="001B7FA8">
              <w:rPr>
                <w:rFonts w:ascii="Times New Roman" w:hAnsi="Times New Roman" w:cs="Times New Roman"/>
                <w:sz w:val="28"/>
                <w:szCs w:val="28"/>
              </w:rPr>
              <w:t>, Овчаренко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  <w:r w:rsidR="001F5598" w:rsidRPr="001B7FA8">
              <w:rPr>
                <w:rFonts w:ascii="Times New Roman" w:hAnsi="Times New Roman" w:cs="Times New Roman"/>
                <w:sz w:val="28"/>
                <w:szCs w:val="28"/>
              </w:rPr>
              <w:t>, Семенков</w:t>
            </w:r>
            <w:r w:rsidR="001F55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7FA8">
              <w:rPr>
                <w:rFonts w:ascii="Times New Roman" w:hAnsi="Times New Roman" w:cs="Times New Roman"/>
                <w:sz w:val="28"/>
                <w:szCs w:val="28"/>
              </w:rPr>
              <w:t xml:space="preserve">Н.Н. </w:t>
            </w:r>
            <w:r w:rsidR="001F5598" w:rsidRPr="001B7FA8">
              <w:rPr>
                <w:rFonts w:ascii="Times New Roman" w:hAnsi="Times New Roman" w:cs="Times New Roman"/>
                <w:sz w:val="28"/>
                <w:szCs w:val="28"/>
              </w:rPr>
              <w:t>« Сестринское дело в терапии»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5598" w:rsidRPr="001B7FA8">
              <w:rPr>
                <w:rFonts w:ascii="Times New Roman" w:hAnsi="Times New Roman" w:cs="Times New Roman"/>
                <w:sz w:val="28"/>
                <w:szCs w:val="28"/>
              </w:rPr>
              <w:t>М.-АНМИ, 2009г</w:t>
            </w:r>
          </w:p>
          <w:p w:rsidR="00D37A9A" w:rsidRDefault="001F5598" w:rsidP="00D37A9A">
            <w:pPr>
              <w:spacing w:after="0" w:line="360" w:lineRule="auto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7FA8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 Смолева Э.В. «Сестринское дело в терапии с курсом первичной медицинской помощи»  </w:t>
            </w:r>
            <w:r w:rsidR="00D37A9A" w:rsidRPr="001B7FA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>остов</w:t>
            </w:r>
            <w:r w:rsidR="00D37A9A" w:rsidRPr="001B7FA8">
              <w:rPr>
                <w:rFonts w:ascii="Times New Roman" w:hAnsi="Times New Roman" w:cs="Times New Roman"/>
                <w:sz w:val="28"/>
                <w:szCs w:val="28"/>
              </w:rPr>
              <w:t>-на-Д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>ону</w:t>
            </w:r>
            <w:r w:rsidR="00D37A9A" w:rsidRPr="001B7FA8">
              <w:rPr>
                <w:rFonts w:ascii="Times New Roman" w:hAnsi="Times New Roman" w:cs="Times New Roman"/>
                <w:sz w:val="28"/>
                <w:szCs w:val="28"/>
              </w:rPr>
              <w:t>, «Феникс»,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 2013</w:t>
            </w:r>
          </w:p>
          <w:p w:rsidR="001F5598" w:rsidRPr="001B7FA8" w:rsidRDefault="00884A43" w:rsidP="00D37A9A">
            <w:pPr>
              <w:spacing w:after="0" w:line="360" w:lineRule="auto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1F5598" w:rsidRPr="001B7FA8">
              <w:rPr>
                <w:rFonts w:ascii="Times New Roman" w:hAnsi="Times New Roman" w:cs="Times New Roman"/>
                <w:bCs/>
                <w:sz w:val="28"/>
                <w:szCs w:val="28"/>
              </w:rPr>
              <w:t>Яромич И.В. «Сестринское дело». -  Минск «Высшая школа», 2010 г.</w:t>
            </w:r>
          </w:p>
          <w:p w:rsidR="001F5598" w:rsidRPr="001B7FA8" w:rsidRDefault="001F5598" w:rsidP="00D37A9A">
            <w:pPr>
              <w:spacing w:after="0" w:line="360" w:lineRule="auto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Ярцева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Т.Н.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Плешкан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 Р.Н.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Собчук 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Е.К.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«Сестринское дело в терапии с курсом </w:t>
            </w:r>
            <w:r w:rsidR="003D51D1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медицинской помощи» </w:t>
            </w:r>
            <w:r w:rsidR="00D37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«АНМИ» 2005г</w:t>
            </w:r>
          </w:p>
          <w:p w:rsidR="001F5598" w:rsidRPr="001B7FA8" w:rsidRDefault="001F5598" w:rsidP="00D37A9A">
            <w:pPr>
              <w:spacing w:after="0" w:line="360" w:lineRule="auto"/>
              <w:ind w:left="-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1BD9" w:rsidRPr="00E928B4" w:rsidRDefault="00951BD9" w:rsidP="00D37A9A">
      <w:pPr>
        <w:tabs>
          <w:tab w:val="left" w:pos="4125"/>
        </w:tabs>
        <w:spacing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BD9" w:rsidRPr="00E928B4" w:rsidRDefault="00951BD9" w:rsidP="00D37A9A">
      <w:pPr>
        <w:pStyle w:val="a7"/>
        <w:spacing w:after="0"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BD9" w:rsidRPr="00E928B4" w:rsidRDefault="00951BD9" w:rsidP="00D37A9A">
      <w:pPr>
        <w:pStyle w:val="a7"/>
        <w:spacing w:after="0" w:line="360" w:lineRule="auto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BD9" w:rsidRPr="00AF28E5" w:rsidRDefault="00951BD9" w:rsidP="00D37A9A">
      <w:pPr>
        <w:pStyle w:val="normal"/>
        <w:spacing w:line="360" w:lineRule="auto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951BD9" w:rsidRDefault="00951BD9" w:rsidP="00D37A9A">
      <w:pPr>
        <w:spacing w:line="360" w:lineRule="auto"/>
        <w:ind w:left="-709"/>
        <w:jc w:val="both"/>
      </w:pPr>
    </w:p>
    <w:sectPr w:rsidR="00951BD9" w:rsidSect="00D37A9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F35" w:rsidRDefault="00B20F35" w:rsidP="001F5598">
      <w:pPr>
        <w:spacing w:after="0" w:line="240" w:lineRule="auto"/>
      </w:pPr>
      <w:r>
        <w:separator/>
      </w:r>
    </w:p>
  </w:endnote>
  <w:endnote w:type="continuationSeparator" w:id="1">
    <w:p w:rsidR="00B20F35" w:rsidRDefault="00B20F35" w:rsidP="001F5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F35" w:rsidRDefault="00B20F35" w:rsidP="001F5598">
      <w:pPr>
        <w:spacing w:after="0" w:line="240" w:lineRule="auto"/>
      </w:pPr>
      <w:r>
        <w:separator/>
      </w:r>
    </w:p>
  </w:footnote>
  <w:footnote w:type="continuationSeparator" w:id="1">
    <w:p w:rsidR="00B20F35" w:rsidRDefault="00B20F35" w:rsidP="001F5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141"/>
    <w:multiLevelType w:val="multilevel"/>
    <w:tmpl w:val="926EEA6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">
    <w:nsid w:val="01D45671"/>
    <w:multiLevelType w:val="hybridMultilevel"/>
    <w:tmpl w:val="5F14D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1B1B"/>
    <w:multiLevelType w:val="hybridMultilevel"/>
    <w:tmpl w:val="2226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A6D55"/>
    <w:multiLevelType w:val="hybridMultilevel"/>
    <w:tmpl w:val="3B3CD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176BD"/>
    <w:multiLevelType w:val="hybridMultilevel"/>
    <w:tmpl w:val="2606F5AA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0BDF2E5C"/>
    <w:multiLevelType w:val="hybridMultilevel"/>
    <w:tmpl w:val="EA8EF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F2B9D"/>
    <w:multiLevelType w:val="hybridMultilevel"/>
    <w:tmpl w:val="DBA616D4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7">
    <w:nsid w:val="154C2FA6"/>
    <w:multiLevelType w:val="hybridMultilevel"/>
    <w:tmpl w:val="6826E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07BB6"/>
    <w:multiLevelType w:val="hybridMultilevel"/>
    <w:tmpl w:val="05FA9E8E"/>
    <w:lvl w:ilvl="0" w:tplc="0419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9">
    <w:nsid w:val="17171580"/>
    <w:multiLevelType w:val="hybridMultilevel"/>
    <w:tmpl w:val="2B781FB6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0">
    <w:nsid w:val="1A8C3594"/>
    <w:multiLevelType w:val="hybridMultilevel"/>
    <w:tmpl w:val="74D21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5127C"/>
    <w:multiLevelType w:val="hybridMultilevel"/>
    <w:tmpl w:val="B950D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2620F"/>
    <w:multiLevelType w:val="hybridMultilevel"/>
    <w:tmpl w:val="B7723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1B3F2A"/>
    <w:multiLevelType w:val="hybridMultilevel"/>
    <w:tmpl w:val="2AC05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251D04"/>
    <w:multiLevelType w:val="hybridMultilevel"/>
    <w:tmpl w:val="92CC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1268C8"/>
    <w:multiLevelType w:val="hybridMultilevel"/>
    <w:tmpl w:val="3050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0018EF"/>
    <w:multiLevelType w:val="hybridMultilevel"/>
    <w:tmpl w:val="43A4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142696"/>
    <w:multiLevelType w:val="hybridMultilevel"/>
    <w:tmpl w:val="EBC8132A"/>
    <w:lvl w:ilvl="0" w:tplc="041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8">
    <w:nsid w:val="25671DAC"/>
    <w:multiLevelType w:val="hybridMultilevel"/>
    <w:tmpl w:val="00681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E338AA"/>
    <w:multiLevelType w:val="hybridMultilevel"/>
    <w:tmpl w:val="21367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5F29DF"/>
    <w:multiLevelType w:val="hybridMultilevel"/>
    <w:tmpl w:val="FEF82CB0"/>
    <w:lvl w:ilvl="0" w:tplc="19287350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21">
    <w:nsid w:val="27DE27D3"/>
    <w:multiLevelType w:val="hybridMultilevel"/>
    <w:tmpl w:val="56A45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983A35"/>
    <w:multiLevelType w:val="hybridMultilevel"/>
    <w:tmpl w:val="F5F67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AE4100"/>
    <w:multiLevelType w:val="hybridMultilevel"/>
    <w:tmpl w:val="3224F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3B25A5"/>
    <w:multiLevelType w:val="hybridMultilevel"/>
    <w:tmpl w:val="E744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2B6D16"/>
    <w:multiLevelType w:val="hybridMultilevel"/>
    <w:tmpl w:val="CB82D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983EC4"/>
    <w:multiLevelType w:val="hybridMultilevel"/>
    <w:tmpl w:val="67F45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272B17"/>
    <w:multiLevelType w:val="hybridMultilevel"/>
    <w:tmpl w:val="C2AA9A82"/>
    <w:lvl w:ilvl="0" w:tplc="5B7AF1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672BA8"/>
    <w:multiLevelType w:val="hybridMultilevel"/>
    <w:tmpl w:val="4990A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28166E"/>
    <w:multiLevelType w:val="hybridMultilevel"/>
    <w:tmpl w:val="010E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F84D6A"/>
    <w:multiLevelType w:val="hybridMultilevel"/>
    <w:tmpl w:val="AA3AF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F51F2B"/>
    <w:multiLevelType w:val="hybridMultilevel"/>
    <w:tmpl w:val="C7B61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AC26379"/>
    <w:multiLevelType w:val="hybridMultilevel"/>
    <w:tmpl w:val="CAE41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AC83F3A"/>
    <w:multiLevelType w:val="hybridMultilevel"/>
    <w:tmpl w:val="C22236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3B003982"/>
    <w:multiLevelType w:val="hybridMultilevel"/>
    <w:tmpl w:val="CD8AE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B24050D"/>
    <w:multiLevelType w:val="hybridMultilevel"/>
    <w:tmpl w:val="8A428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D0645AF"/>
    <w:multiLevelType w:val="hybridMultilevel"/>
    <w:tmpl w:val="F7040A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41940A15"/>
    <w:multiLevelType w:val="hybridMultilevel"/>
    <w:tmpl w:val="0F94EE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45F05E76"/>
    <w:multiLevelType w:val="hybridMultilevel"/>
    <w:tmpl w:val="44083D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73C0747"/>
    <w:multiLevelType w:val="hybridMultilevel"/>
    <w:tmpl w:val="BCCE9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B2175CF"/>
    <w:multiLevelType w:val="hybridMultilevel"/>
    <w:tmpl w:val="9642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BF1305F"/>
    <w:multiLevelType w:val="hybridMultilevel"/>
    <w:tmpl w:val="F0EE9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E95322"/>
    <w:multiLevelType w:val="hybridMultilevel"/>
    <w:tmpl w:val="507AF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12A7C38"/>
    <w:multiLevelType w:val="hybridMultilevel"/>
    <w:tmpl w:val="98D6C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C94EA7"/>
    <w:multiLevelType w:val="hybridMultilevel"/>
    <w:tmpl w:val="3FBEE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6AC3AFA"/>
    <w:multiLevelType w:val="hybridMultilevel"/>
    <w:tmpl w:val="85686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6ED08DE"/>
    <w:multiLevelType w:val="hybridMultilevel"/>
    <w:tmpl w:val="5E042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7594C60"/>
    <w:multiLevelType w:val="hybridMultilevel"/>
    <w:tmpl w:val="9992E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8962F4A"/>
    <w:multiLevelType w:val="hybridMultilevel"/>
    <w:tmpl w:val="5C50F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A203F33"/>
    <w:multiLevelType w:val="hybridMultilevel"/>
    <w:tmpl w:val="AF5872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5CDA67DC"/>
    <w:multiLevelType w:val="hybridMultilevel"/>
    <w:tmpl w:val="82403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CEC1305"/>
    <w:multiLevelType w:val="hybridMultilevel"/>
    <w:tmpl w:val="C4FC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5A146B"/>
    <w:multiLevelType w:val="hybridMultilevel"/>
    <w:tmpl w:val="0AA01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46D08B6"/>
    <w:multiLevelType w:val="hybridMultilevel"/>
    <w:tmpl w:val="BF967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1942C7"/>
    <w:multiLevelType w:val="hybridMultilevel"/>
    <w:tmpl w:val="086A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532055E"/>
    <w:multiLevelType w:val="hybridMultilevel"/>
    <w:tmpl w:val="512C9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73D5728"/>
    <w:multiLevelType w:val="hybridMultilevel"/>
    <w:tmpl w:val="9E9AF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8D92670"/>
    <w:multiLevelType w:val="hybridMultilevel"/>
    <w:tmpl w:val="F426D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94D6BF2"/>
    <w:multiLevelType w:val="hybridMultilevel"/>
    <w:tmpl w:val="C4568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5B268C"/>
    <w:multiLevelType w:val="hybridMultilevel"/>
    <w:tmpl w:val="F814B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1C97A90"/>
    <w:multiLevelType w:val="hybridMultilevel"/>
    <w:tmpl w:val="5162A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212699A"/>
    <w:multiLevelType w:val="hybridMultilevel"/>
    <w:tmpl w:val="9670C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5494E42"/>
    <w:multiLevelType w:val="hybridMultilevel"/>
    <w:tmpl w:val="13A0492C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63">
    <w:nsid w:val="79395DCD"/>
    <w:multiLevelType w:val="hybridMultilevel"/>
    <w:tmpl w:val="8662D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AEF7F33"/>
    <w:multiLevelType w:val="hybridMultilevel"/>
    <w:tmpl w:val="DDEA1A0E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5">
    <w:nsid w:val="7C575928"/>
    <w:multiLevelType w:val="hybridMultilevel"/>
    <w:tmpl w:val="322AE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CC20289"/>
    <w:multiLevelType w:val="hybridMultilevel"/>
    <w:tmpl w:val="E22C32D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7">
    <w:nsid w:val="7CC84D84"/>
    <w:multiLevelType w:val="hybridMultilevel"/>
    <w:tmpl w:val="249E04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>
    <w:nsid w:val="7F2A4390"/>
    <w:multiLevelType w:val="hybridMultilevel"/>
    <w:tmpl w:val="FD0A0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8"/>
  </w:num>
  <w:num w:numId="3">
    <w:abstractNumId w:val="52"/>
  </w:num>
  <w:num w:numId="4">
    <w:abstractNumId w:val="32"/>
  </w:num>
  <w:num w:numId="5">
    <w:abstractNumId w:val="51"/>
  </w:num>
  <w:num w:numId="6">
    <w:abstractNumId w:val="45"/>
  </w:num>
  <w:num w:numId="7">
    <w:abstractNumId w:val="40"/>
  </w:num>
  <w:num w:numId="8">
    <w:abstractNumId w:val="11"/>
  </w:num>
  <w:num w:numId="9">
    <w:abstractNumId w:val="44"/>
  </w:num>
  <w:num w:numId="10">
    <w:abstractNumId w:val="59"/>
  </w:num>
  <w:num w:numId="11">
    <w:abstractNumId w:val="33"/>
  </w:num>
  <w:num w:numId="12">
    <w:abstractNumId w:val="63"/>
  </w:num>
  <w:num w:numId="13">
    <w:abstractNumId w:val="8"/>
  </w:num>
  <w:num w:numId="14">
    <w:abstractNumId w:val="20"/>
  </w:num>
  <w:num w:numId="15">
    <w:abstractNumId w:val="6"/>
  </w:num>
  <w:num w:numId="16">
    <w:abstractNumId w:val="9"/>
  </w:num>
  <w:num w:numId="17">
    <w:abstractNumId w:val="64"/>
  </w:num>
  <w:num w:numId="18">
    <w:abstractNumId w:val="4"/>
  </w:num>
  <w:num w:numId="19">
    <w:abstractNumId w:val="62"/>
  </w:num>
  <w:num w:numId="20">
    <w:abstractNumId w:val="17"/>
  </w:num>
  <w:num w:numId="21">
    <w:abstractNumId w:val="27"/>
  </w:num>
  <w:num w:numId="22">
    <w:abstractNumId w:val="49"/>
  </w:num>
  <w:num w:numId="23">
    <w:abstractNumId w:val="37"/>
  </w:num>
  <w:num w:numId="24">
    <w:abstractNumId w:val="36"/>
  </w:num>
  <w:num w:numId="25">
    <w:abstractNumId w:val="67"/>
  </w:num>
  <w:num w:numId="26">
    <w:abstractNumId w:val="41"/>
  </w:num>
  <w:num w:numId="27">
    <w:abstractNumId w:val="65"/>
  </w:num>
  <w:num w:numId="28">
    <w:abstractNumId w:val="66"/>
  </w:num>
  <w:num w:numId="29">
    <w:abstractNumId w:val="23"/>
  </w:num>
  <w:num w:numId="30">
    <w:abstractNumId w:val="10"/>
  </w:num>
  <w:num w:numId="31">
    <w:abstractNumId w:val="34"/>
  </w:num>
  <w:num w:numId="32">
    <w:abstractNumId w:val="13"/>
  </w:num>
  <w:num w:numId="33">
    <w:abstractNumId w:val="12"/>
  </w:num>
  <w:num w:numId="34">
    <w:abstractNumId w:val="39"/>
  </w:num>
  <w:num w:numId="35">
    <w:abstractNumId w:val="61"/>
  </w:num>
  <w:num w:numId="36">
    <w:abstractNumId w:val="24"/>
  </w:num>
  <w:num w:numId="37">
    <w:abstractNumId w:val="30"/>
  </w:num>
  <w:num w:numId="38">
    <w:abstractNumId w:val="25"/>
  </w:num>
  <w:num w:numId="39">
    <w:abstractNumId w:val="18"/>
  </w:num>
  <w:num w:numId="40">
    <w:abstractNumId w:val="31"/>
  </w:num>
  <w:num w:numId="41">
    <w:abstractNumId w:val="60"/>
  </w:num>
  <w:num w:numId="42">
    <w:abstractNumId w:val="43"/>
  </w:num>
  <w:num w:numId="43">
    <w:abstractNumId w:val="54"/>
  </w:num>
  <w:num w:numId="44">
    <w:abstractNumId w:val="47"/>
  </w:num>
  <w:num w:numId="45">
    <w:abstractNumId w:val="7"/>
  </w:num>
  <w:num w:numId="46">
    <w:abstractNumId w:val="22"/>
  </w:num>
  <w:num w:numId="47">
    <w:abstractNumId w:val="55"/>
  </w:num>
  <w:num w:numId="48">
    <w:abstractNumId w:val="5"/>
  </w:num>
  <w:num w:numId="49">
    <w:abstractNumId w:val="3"/>
  </w:num>
  <w:num w:numId="50">
    <w:abstractNumId w:val="50"/>
  </w:num>
  <w:num w:numId="51">
    <w:abstractNumId w:val="29"/>
  </w:num>
  <w:num w:numId="52">
    <w:abstractNumId w:val="42"/>
  </w:num>
  <w:num w:numId="53">
    <w:abstractNumId w:val="68"/>
  </w:num>
  <w:num w:numId="54">
    <w:abstractNumId w:val="56"/>
  </w:num>
  <w:num w:numId="55">
    <w:abstractNumId w:val="14"/>
  </w:num>
  <w:num w:numId="56">
    <w:abstractNumId w:val="21"/>
  </w:num>
  <w:num w:numId="57">
    <w:abstractNumId w:val="28"/>
  </w:num>
  <w:num w:numId="58">
    <w:abstractNumId w:val="35"/>
  </w:num>
  <w:num w:numId="59">
    <w:abstractNumId w:val="19"/>
  </w:num>
  <w:num w:numId="60">
    <w:abstractNumId w:val="53"/>
  </w:num>
  <w:num w:numId="61">
    <w:abstractNumId w:val="46"/>
  </w:num>
  <w:num w:numId="62">
    <w:abstractNumId w:val="16"/>
  </w:num>
  <w:num w:numId="63">
    <w:abstractNumId w:val="1"/>
  </w:num>
  <w:num w:numId="64">
    <w:abstractNumId w:val="48"/>
  </w:num>
  <w:num w:numId="65">
    <w:abstractNumId w:val="58"/>
  </w:num>
  <w:num w:numId="66">
    <w:abstractNumId w:val="57"/>
  </w:num>
  <w:num w:numId="67">
    <w:abstractNumId w:val="15"/>
  </w:num>
  <w:num w:numId="68">
    <w:abstractNumId w:val="26"/>
  </w:num>
  <w:num w:numId="69">
    <w:abstractNumId w:val="2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75C7"/>
    <w:rsid w:val="001455CD"/>
    <w:rsid w:val="001F0E74"/>
    <w:rsid w:val="001F5598"/>
    <w:rsid w:val="002628F8"/>
    <w:rsid w:val="003D51D1"/>
    <w:rsid w:val="004E677A"/>
    <w:rsid w:val="005612CB"/>
    <w:rsid w:val="005A44C0"/>
    <w:rsid w:val="006F752A"/>
    <w:rsid w:val="00736ABA"/>
    <w:rsid w:val="00884A43"/>
    <w:rsid w:val="00911672"/>
    <w:rsid w:val="00951BD9"/>
    <w:rsid w:val="00AC5A57"/>
    <w:rsid w:val="00B20F35"/>
    <w:rsid w:val="00C375C7"/>
    <w:rsid w:val="00D37A9A"/>
    <w:rsid w:val="00EA0CA0"/>
    <w:rsid w:val="00EF0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7A"/>
  </w:style>
  <w:style w:type="paragraph" w:styleId="1">
    <w:name w:val="heading 1"/>
    <w:basedOn w:val="normal"/>
    <w:next w:val="normal"/>
    <w:link w:val="10"/>
    <w:rsid w:val="00951BD9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link w:val="20"/>
    <w:rsid w:val="00951BD9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link w:val="30"/>
    <w:rsid w:val="00951BD9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link w:val="40"/>
    <w:rsid w:val="00951BD9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link w:val="50"/>
    <w:rsid w:val="00951BD9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6">
    <w:name w:val="heading 6"/>
    <w:basedOn w:val="normal"/>
    <w:next w:val="normal"/>
    <w:link w:val="60"/>
    <w:rsid w:val="00951BD9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951BD9"/>
    <w:pPr>
      <w:spacing w:after="0"/>
    </w:pPr>
    <w:rPr>
      <w:rFonts w:ascii="Arial" w:eastAsia="Arial" w:hAnsi="Arial" w:cs="Arial"/>
      <w:color w:val="000000"/>
    </w:rPr>
  </w:style>
  <w:style w:type="character" w:customStyle="1" w:styleId="10">
    <w:name w:val="Заголовок 1 Знак"/>
    <w:basedOn w:val="a0"/>
    <w:link w:val="1"/>
    <w:rsid w:val="00951BD9"/>
    <w:rPr>
      <w:rFonts w:ascii="Arial" w:eastAsia="Arial" w:hAnsi="Arial" w:cs="Arial"/>
      <w:color w:val="000000"/>
      <w:sz w:val="40"/>
      <w:szCs w:val="40"/>
    </w:rPr>
  </w:style>
  <w:style w:type="character" w:customStyle="1" w:styleId="20">
    <w:name w:val="Заголовок 2 Знак"/>
    <w:basedOn w:val="a0"/>
    <w:link w:val="2"/>
    <w:rsid w:val="00951BD9"/>
    <w:rPr>
      <w:rFonts w:ascii="Arial" w:eastAsia="Arial" w:hAnsi="Arial" w:cs="Arial"/>
      <w:color w:val="000000"/>
      <w:sz w:val="32"/>
      <w:szCs w:val="32"/>
    </w:rPr>
  </w:style>
  <w:style w:type="character" w:customStyle="1" w:styleId="30">
    <w:name w:val="Заголовок 3 Знак"/>
    <w:basedOn w:val="a0"/>
    <w:link w:val="3"/>
    <w:rsid w:val="00951BD9"/>
    <w:rPr>
      <w:rFonts w:ascii="Arial" w:eastAsia="Arial" w:hAnsi="Arial" w:cs="Arial"/>
      <w:color w:val="434343"/>
      <w:sz w:val="28"/>
      <w:szCs w:val="28"/>
    </w:rPr>
  </w:style>
  <w:style w:type="character" w:customStyle="1" w:styleId="40">
    <w:name w:val="Заголовок 4 Знак"/>
    <w:basedOn w:val="a0"/>
    <w:link w:val="4"/>
    <w:rsid w:val="00951BD9"/>
    <w:rPr>
      <w:rFonts w:ascii="Arial" w:eastAsia="Arial" w:hAnsi="Arial" w:cs="Arial"/>
      <w:color w:val="666666"/>
      <w:sz w:val="24"/>
      <w:szCs w:val="24"/>
    </w:rPr>
  </w:style>
  <w:style w:type="character" w:customStyle="1" w:styleId="50">
    <w:name w:val="Заголовок 5 Знак"/>
    <w:basedOn w:val="a0"/>
    <w:link w:val="5"/>
    <w:rsid w:val="00951BD9"/>
    <w:rPr>
      <w:rFonts w:ascii="Arial" w:eastAsia="Arial" w:hAnsi="Arial" w:cs="Arial"/>
      <w:color w:val="666666"/>
    </w:rPr>
  </w:style>
  <w:style w:type="character" w:customStyle="1" w:styleId="60">
    <w:name w:val="Заголовок 6 Знак"/>
    <w:basedOn w:val="a0"/>
    <w:link w:val="6"/>
    <w:rsid w:val="00951BD9"/>
    <w:rPr>
      <w:rFonts w:ascii="Arial" w:eastAsia="Arial" w:hAnsi="Arial" w:cs="Arial"/>
      <w:i/>
      <w:color w:val="666666"/>
    </w:rPr>
  </w:style>
  <w:style w:type="paragraph" w:styleId="a3">
    <w:name w:val="Title"/>
    <w:basedOn w:val="normal"/>
    <w:next w:val="normal"/>
    <w:link w:val="a4"/>
    <w:rsid w:val="00951BD9"/>
    <w:pPr>
      <w:keepNext/>
      <w:keepLines/>
      <w:spacing w:after="60"/>
      <w:contextualSpacing/>
    </w:pPr>
    <w:rPr>
      <w:sz w:val="52"/>
      <w:szCs w:val="52"/>
    </w:rPr>
  </w:style>
  <w:style w:type="character" w:customStyle="1" w:styleId="a4">
    <w:name w:val="Название Знак"/>
    <w:basedOn w:val="a0"/>
    <w:link w:val="a3"/>
    <w:rsid w:val="00951BD9"/>
    <w:rPr>
      <w:rFonts w:ascii="Arial" w:eastAsia="Arial" w:hAnsi="Arial" w:cs="Arial"/>
      <w:color w:val="000000"/>
      <w:sz w:val="52"/>
      <w:szCs w:val="52"/>
    </w:rPr>
  </w:style>
  <w:style w:type="paragraph" w:styleId="a5">
    <w:name w:val="Subtitle"/>
    <w:basedOn w:val="normal"/>
    <w:next w:val="normal"/>
    <w:link w:val="a6"/>
    <w:rsid w:val="00951BD9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customStyle="1" w:styleId="a6">
    <w:name w:val="Подзаголовок Знак"/>
    <w:basedOn w:val="a0"/>
    <w:link w:val="a5"/>
    <w:rsid w:val="00951BD9"/>
    <w:rPr>
      <w:rFonts w:ascii="Arial" w:eastAsia="Arial" w:hAnsi="Arial" w:cs="Arial"/>
      <w:color w:val="666666"/>
      <w:sz w:val="30"/>
      <w:szCs w:val="30"/>
    </w:rPr>
  </w:style>
  <w:style w:type="paragraph" w:styleId="a7">
    <w:name w:val="List Paragraph"/>
    <w:basedOn w:val="a"/>
    <w:uiPriority w:val="34"/>
    <w:qFormat/>
    <w:rsid w:val="00951BD9"/>
    <w:pPr>
      <w:ind w:left="720"/>
      <w:contextualSpacing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9"/>
    <w:uiPriority w:val="99"/>
    <w:semiHidden/>
    <w:rsid w:val="00951BD9"/>
    <w:rPr>
      <w:rFonts w:ascii="Arial" w:eastAsia="Arial" w:hAnsi="Arial" w:cs="Arial"/>
      <w:color w:val="000000"/>
    </w:rPr>
  </w:style>
  <w:style w:type="paragraph" w:styleId="a9">
    <w:name w:val="header"/>
    <w:basedOn w:val="a"/>
    <w:link w:val="a8"/>
    <w:uiPriority w:val="99"/>
    <w:semiHidden/>
    <w:unhideWhenUsed/>
    <w:rsid w:val="00951BD9"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</w:rPr>
  </w:style>
  <w:style w:type="character" w:customStyle="1" w:styleId="aa">
    <w:name w:val="Нижний колонтитул Знак"/>
    <w:basedOn w:val="a0"/>
    <w:link w:val="ab"/>
    <w:uiPriority w:val="99"/>
    <w:semiHidden/>
    <w:rsid w:val="00951BD9"/>
    <w:rPr>
      <w:rFonts w:ascii="Arial" w:eastAsia="Arial" w:hAnsi="Arial" w:cs="Arial"/>
      <w:color w:val="000000"/>
    </w:rPr>
  </w:style>
  <w:style w:type="paragraph" w:styleId="ab">
    <w:name w:val="footer"/>
    <w:basedOn w:val="a"/>
    <w:link w:val="aa"/>
    <w:uiPriority w:val="99"/>
    <w:semiHidden/>
    <w:unhideWhenUsed/>
    <w:rsid w:val="00951BD9"/>
    <w:pP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81EDF-86DD-4ABD-A7BC-A2A20BE1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32</Pages>
  <Words>6400</Words>
  <Characters>36485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usеr</cp:lastModifiedBy>
  <cp:revision>8</cp:revision>
  <cp:lastPrinted>2016-03-14T06:05:00Z</cp:lastPrinted>
  <dcterms:created xsi:type="dcterms:W3CDTF">2016-03-07T03:35:00Z</dcterms:created>
  <dcterms:modified xsi:type="dcterms:W3CDTF">2016-04-06T06:58:00Z</dcterms:modified>
</cp:coreProperties>
</file>